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0E21" w14:textId="77777777" w:rsidR="00B67685" w:rsidRPr="006F28B2" w:rsidRDefault="00B67685" w:rsidP="00B67685">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5EB1E68C" w14:textId="77777777" w:rsidR="00B67685" w:rsidRPr="006F28B2" w:rsidRDefault="00B67685" w:rsidP="00B67685">
      <w:pPr>
        <w:jc w:val="center"/>
        <w:rPr>
          <w:rFonts w:ascii="Times New Roman" w:hAnsi="Times New Roman"/>
          <w:b/>
          <w:bCs/>
          <w:sz w:val="28"/>
          <w:szCs w:val="28"/>
        </w:rPr>
      </w:pPr>
    </w:p>
    <w:p w14:paraId="69E66B8A" w14:textId="77777777" w:rsidR="00B67685" w:rsidRDefault="00B67685" w:rsidP="00B67685">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June 18, 2025</w:t>
      </w:r>
    </w:p>
    <w:p w14:paraId="47B86F70" w14:textId="77777777" w:rsidR="00B67685" w:rsidRDefault="00B67685" w:rsidP="00B67685">
      <w:pPr>
        <w:rPr>
          <w:rFonts w:ascii="Times New Roman" w:hAnsi="Times New Roman" w:cs="Times New Roman"/>
          <w:bCs/>
          <w:sz w:val="24"/>
          <w:szCs w:val="24"/>
        </w:rPr>
      </w:pPr>
      <w:r w:rsidRPr="008903F8">
        <w:rPr>
          <w:rFonts w:ascii="Times New Roman" w:hAnsi="Times New Roman" w:cs="Times New Roman"/>
          <w:bCs/>
          <w:sz w:val="24"/>
          <w:szCs w:val="24"/>
        </w:rPr>
        <w:t xml:space="preserve">On Wednesday, </w:t>
      </w:r>
      <w:r>
        <w:rPr>
          <w:rFonts w:ascii="Times New Roman" w:hAnsi="Times New Roman" w:cs="Times New Roman"/>
          <w:bCs/>
          <w:sz w:val="24"/>
          <w:szCs w:val="24"/>
        </w:rPr>
        <w:t>June</w:t>
      </w:r>
      <w:r w:rsidRPr="008903F8">
        <w:rPr>
          <w:rFonts w:ascii="Times New Roman" w:hAnsi="Times New Roman" w:cs="Times New Roman"/>
          <w:bCs/>
          <w:sz w:val="24"/>
          <w:szCs w:val="24"/>
        </w:rPr>
        <w:t xml:space="preserve"> 1</w:t>
      </w:r>
      <w:r>
        <w:rPr>
          <w:rFonts w:ascii="Times New Roman" w:hAnsi="Times New Roman" w:cs="Times New Roman"/>
          <w:bCs/>
          <w:sz w:val="24"/>
          <w:szCs w:val="24"/>
        </w:rPr>
        <w:t>8</w:t>
      </w:r>
      <w:r w:rsidRPr="008903F8">
        <w:rPr>
          <w:rFonts w:ascii="Times New Roman" w:hAnsi="Times New Roman" w:cs="Times New Roman"/>
          <w:bCs/>
          <w:sz w:val="24"/>
          <w:szCs w:val="24"/>
        </w:rPr>
        <w:t xml:space="preserve">, 2025, the Maryland State Athletic Commission meeting was called to order by </w:t>
      </w:r>
      <w:r>
        <w:rPr>
          <w:rFonts w:ascii="Times New Roman" w:hAnsi="Times New Roman" w:cs="Times New Roman"/>
          <w:bCs/>
          <w:sz w:val="24"/>
          <w:szCs w:val="24"/>
        </w:rPr>
        <w:t xml:space="preserve">Acting </w:t>
      </w:r>
      <w:r w:rsidRPr="008903F8">
        <w:rPr>
          <w:rFonts w:ascii="Times New Roman" w:hAnsi="Times New Roman" w:cs="Times New Roman"/>
          <w:bCs/>
          <w:sz w:val="24"/>
          <w:szCs w:val="24"/>
        </w:rPr>
        <w:t xml:space="preserve">Chairman </w:t>
      </w:r>
      <w:r>
        <w:rPr>
          <w:rFonts w:ascii="Times New Roman" w:hAnsi="Times New Roman" w:cs="Times New Roman"/>
          <w:bCs/>
          <w:sz w:val="24"/>
          <w:szCs w:val="24"/>
        </w:rPr>
        <w:t>Carl Wilson</w:t>
      </w:r>
      <w:r w:rsidRPr="008903F8">
        <w:rPr>
          <w:rFonts w:ascii="Times New Roman" w:hAnsi="Times New Roman" w:cs="Times New Roman"/>
          <w:bCs/>
          <w:sz w:val="24"/>
          <w:szCs w:val="24"/>
        </w:rPr>
        <w:t xml:space="preserve"> at 3:0</w:t>
      </w:r>
      <w:r>
        <w:rPr>
          <w:rFonts w:ascii="Times New Roman" w:hAnsi="Times New Roman" w:cs="Times New Roman"/>
          <w:bCs/>
          <w:sz w:val="24"/>
          <w:szCs w:val="24"/>
        </w:rPr>
        <w:t>1</w:t>
      </w:r>
      <w:r w:rsidRPr="008903F8">
        <w:rPr>
          <w:rFonts w:ascii="Times New Roman" w:hAnsi="Times New Roman" w:cs="Times New Roman"/>
          <w:bCs/>
          <w:sz w:val="24"/>
          <w:szCs w:val="24"/>
        </w:rPr>
        <w:t xml:space="preserve"> p.m. Present were the following:</w:t>
      </w:r>
      <w:r>
        <w:rPr>
          <w:rFonts w:ascii="Times New Roman" w:hAnsi="Times New Roman" w:cs="Times New Roman"/>
          <w:bCs/>
          <w:sz w:val="24"/>
          <w:szCs w:val="24"/>
        </w:rPr>
        <w:t xml:space="preserve"> </w:t>
      </w:r>
      <w:r w:rsidRPr="008903F8">
        <w:rPr>
          <w:rFonts w:ascii="Times New Roman" w:hAnsi="Times New Roman" w:cs="Times New Roman"/>
          <w:bCs/>
          <w:sz w:val="24"/>
          <w:szCs w:val="24"/>
        </w:rPr>
        <w:t>Commissioner Carl Wilson</w:t>
      </w:r>
      <w:r>
        <w:rPr>
          <w:rFonts w:ascii="Times New Roman" w:hAnsi="Times New Roman" w:cs="Times New Roman"/>
          <w:bCs/>
          <w:sz w:val="24"/>
          <w:szCs w:val="24"/>
        </w:rPr>
        <w:t xml:space="preserve"> (Acting Chair);</w:t>
      </w:r>
      <w:r w:rsidRPr="008903F8">
        <w:rPr>
          <w:rFonts w:ascii="Times New Roman" w:hAnsi="Times New Roman" w:cs="Times New Roman"/>
          <w:bCs/>
          <w:sz w:val="24"/>
          <w:szCs w:val="24"/>
        </w:rPr>
        <w:t xml:space="preserve"> Commissioner Dr. Kristi Hall, Commissioner Brian Boles,</w:t>
      </w:r>
      <w:r>
        <w:rPr>
          <w:rFonts w:ascii="Times New Roman" w:hAnsi="Times New Roman" w:cs="Times New Roman"/>
          <w:bCs/>
          <w:sz w:val="24"/>
          <w:szCs w:val="24"/>
        </w:rPr>
        <w:t xml:space="preserve"> </w:t>
      </w:r>
      <w:r w:rsidRPr="008903F8">
        <w:rPr>
          <w:rFonts w:ascii="Times New Roman" w:hAnsi="Times New Roman" w:cs="Times New Roman"/>
          <w:bCs/>
          <w:sz w:val="24"/>
          <w:szCs w:val="24"/>
        </w:rPr>
        <w:t>Commissioner James “Binky” Jones</w:t>
      </w:r>
      <w:r>
        <w:rPr>
          <w:rFonts w:ascii="Times New Roman" w:hAnsi="Times New Roman" w:cs="Times New Roman"/>
          <w:bCs/>
          <w:sz w:val="24"/>
          <w:szCs w:val="24"/>
        </w:rPr>
        <w:t xml:space="preserve">, </w:t>
      </w:r>
      <w:r w:rsidRPr="008903F8">
        <w:rPr>
          <w:rFonts w:ascii="Times New Roman" w:hAnsi="Times New Roman" w:cs="Times New Roman"/>
          <w:bCs/>
          <w:sz w:val="24"/>
          <w:szCs w:val="24"/>
        </w:rPr>
        <w:t xml:space="preserve">Eric London, Assistant Attorney General and Counsel, Olga Escobar, Administrative Officer, Jason Curtis, Administrative Assistant, and Executive Director Johnston Brown. </w:t>
      </w:r>
      <w:r>
        <w:rPr>
          <w:rFonts w:ascii="Times New Roman" w:hAnsi="Times New Roman" w:cs="Times New Roman"/>
          <w:bCs/>
          <w:sz w:val="24"/>
          <w:szCs w:val="24"/>
        </w:rPr>
        <w:t xml:space="preserve">Chairman Dave Norman was absent. </w:t>
      </w:r>
      <w:r w:rsidRPr="008903F8">
        <w:rPr>
          <w:rFonts w:ascii="Times New Roman" w:hAnsi="Times New Roman" w:cs="Times New Roman"/>
          <w:bCs/>
          <w:sz w:val="24"/>
          <w:szCs w:val="24"/>
        </w:rPr>
        <w:t>This was a virtual meeting with Commission members, Commission staff, and the public using the Google Meets platform.</w:t>
      </w:r>
      <w:r>
        <w:rPr>
          <w:rFonts w:ascii="Times New Roman" w:hAnsi="Times New Roman" w:cs="Times New Roman"/>
          <w:bCs/>
          <w:sz w:val="24"/>
          <w:szCs w:val="24"/>
        </w:rPr>
        <w:t xml:space="preserve"> </w:t>
      </w:r>
    </w:p>
    <w:p w14:paraId="09980185" w14:textId="77777777" w:rsidR="00B67685" w:rsidRPr="00442046" w:rsidRDefault="00B67685" w:rsidP="00B67685">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APPROVAL OF COMMISSION MINUTES</w:t>
      </w:r>
    </w:p>
    <w:p w14:paraId="277EF906" w14:textId="77777777" w:rsidR="00B67685" w:rsidRDefault="00B67685" w:rsidP="00B67685">
      <w:pPr>
        <w:rPr>
          <w:rFonts w:ascii="Times New Roman" w:hAnsi="Times New Roman" w:cs="Times New Roman"/>
          <w:bCs/>
          <w:sz w:val="24"/>
          <w:szCs w:val="24"/>
        </w:rPr>
      </w:pPr>
      <w:r w:rsidRPr="00442046">
        <w:rPr>
          <w:rFonts w:ascii="Times New Roman" w:hAnsi="Times New Roman" w:cs="Times New Roman"/>
          <w:bCs/>
          <w:sz w:val="24"/>
          <w:szCs w:val="24"/>
        </w:rPr>
        <w:t xml:space="preserve">Minutes were discussed from the </w:t>
      </w:r>
      <w:r>
        <w:rPr>
          <w:rFonts w:ascii="Times New Roman" w:hAnsi="Times New Roman" w:cs="Times New Roman"/>
          <w:bCs/>
          <w:sz w:val="24"/>
          <w:szCs w:val="24"/>
        </w:rPr>
        <w:t>May</w:t>
      </w:r>
      <w:r w:rsidRPr="00442046">
        <w:rPr>
          <w:rFonts w:ascii="Times New Roman" w:hAnsi="Times New Roman" w:cs="Times New Roman"/>
          <w:bCs/>
          <w:sz w:val="24"/>
          <w:szCs w:val="24"/>
        </w:rPr>
        <w:t xml:space="preserve"> </w:t>
      </w:r>
      <w:r>
        <w:rPr>
          <w:rFonts w:ascii="Times New Roman" w:hAnsi="Times New Roman" w:cs="Times New Roman"/>
          <w:bCs/>
          <w:sz w:val="24"/>
          <w:szCs w:val="24"/>
        </w:rPr>
        <w:t>21</w:t>
      </w:r>
      <w:r w:rsidRPr="00442046">
        <w:rPr>
          <w:rFonts w:ascii="Times New Roman" w:hAnsi="Times New Roman" w:cs="Times New Roman"/>
          <w:bCs/>
          <w:sz w:val="24"/>
          <w:szCs w:val="24"/>
        </w:rPr>
        <w:t xml:space="preserve">, 2025 meeting. Commissioner </w:t>
      </w:r>
      <w:r>
        <w:rPr>
          <w:rFonts w:ascii="Times New Roman" w:hAnsi="Times New Roman" w:cs="Times New Roman"/>
          <w:bCs/>
          <w:sz w:val="24"/>
          <w:szCs w:val="24"/>
        </w:rPr>
        <w:t xml:space="preserve">Jones </w:t>
      </w:r>
      <w:r w:rsidRPr="00442046">
        <w:rPr>
          <w:rFonts w:ascii="Times New Roman" w:hAnsi="Times New Roman" w:cs="Times New Roman"/>
          <w:bCs/>
          <w:sz w:val="24"/>
          <w:szCs w:val="24"/>
        </w:rPr>
        <w:t xml:space="preserve">made a motion to approve the minutes and seconded by Commissioner </w:t>
      </w:r>
      <w:r>
        <w:rPr>
          <w:rFonts w:ascii="Times New Roman" w:hAnsi="Times New Roman" w:cs="Times New Roman"/>
          <w:bCs/>
          <w:sz w:val="24"/>
          <w:szCs w:val="24"/>
        </w:rPr>
        <w:t>Boles</w:t>
      </w:r>
      <w:r w:rsidRPr="00442046">
        <w:rPr>
          <w:rFonts w:ascii="Times New Roman" w:hAnsi="Times New Roman" w:cs="Times New Roman"/>
          <w:bCs/>
          <w:sz w:val="24"/>
          <w:szCs w:val="24"/>
        </w:rPr>
        <w:t xml:space="preserve">. The minutes were unanimously approved. </w:t>
      </w:r>
    </w:p>
    <w:p w14:paraId="4D242D60" w14:textId="77777777" w:rsidR="00B67685" w:rsidRPr="00F673C6" w:rsidRDefault="00B67685" w:rsidP="00B67685">
      <w:pPr>
        <w:rPr>
          <w:rFonts w:ascii="Times New Roman" w:hAnsi="Times New Roman" w:cs="Times New Roman"/>
          <w:b/>
          <w:bCs/>
          <w:sz w:val="24"/>
          <w:szCs w:val="24"/>
        </w:rPr>
      </w:pPr>
      <w:r w:rsidRPr="00442046">
        <w:rPr>
          <w:rFonts w:ascii="Times New Roman" w:hAnsi="Times New Roman" w:cs="Times New Roman"/>
          <w:b/>
          <w:bCs/>
          <w:sz w:val="24"/>
          <w:szCs w:val="24"/>
          <w:u w:val="single"/>
        </w:rPr>
        <w:t>CHAIRMAN’S REPORT</w:t>
      </w:r>
    </w:p>
    <w:p w14:paraId="7FED9FAD" w14:textId="77777777" w:rsidR="00B67685" w:rsidRPr="00F673C6" w:rsidRDefault="00B67685" w:rsidP="00B67685">
      <w:pPr>
        <w:rPr>
          <w:rFonts w:ascii="Times New Roman" w:hAnsi="Times New Roman" w:cs="Times New Roman"/>
          <w:sz w:val="24"/>
          <w:szCs w:val="24"/>
        </w:rPr>
      </w:pPr>
      <w:r>
        <w:rPr>
          <w:rFonts w:ascii="Times New Roman" w:hAnsi="Times New Roman" w:cs="Times New Roman"/>
          <w:sz w:val="24"/>
          <w:szCs w:val="24"/>
        </w:rPr>
        <w:t>Acting Chairman Carl Wilson had no report.</w:t>
      </w:r>
    </w:p>
    <w:p w14:paraId="5A13ADF3" w14:textId="77777777" w:rsidR="00B67685" w:rsidRPr="0047559C" w:rsidRDefault="00B67685" w:rsidP="00B67685">
      <w:pPr>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EXECUTIVE DIRECTOR’S REPORT</w:t>
      </w:r>
    </w:p>
    <w:p w14:paraId="40053817" w14:textId="77777777" w:rsidR="00B67685" w:rsidRDefault="00B67685" w:rsidP="00B67685">
      <w:pPr>
        <w:rPr>
          <w:rFonts w:ascii="Times New Roman" w:hAnsi="Times New Roman" w:cs="Times New Roman"/>
          <w:bCs/>
          <w:sz w:val="24"/>
          <w:szCs w:val="24"/>
        </w:rPr>
      </w:pPr>
      <w:r>
        <w:rPr>
          <w:rFonts w:ascii="Times New Roman" w:hAnsi="Times New Roman" w:cs="Times New Roman"/>
          <w:bCs/>
          <w:sz w:val="24"/>
          <w:szCs w:val="24"/>
        </w:rPr>
        <w:t xml:space="preserve">Executive Director Johnston Brown advised the Commission that Commissioner Brian Boles had completed his term as a </w:t>
      </w:r>
      <w:proofErr w:type="gramStart"/>
      <w:r>
        <w:rPr>
          <w:rFonts w:ascii="Times New Roman" w:hAnsi="Times New Roman" w:cs="Times New Roman"/>
          <w:bCs/>
          <w:sz w:val="24"/>
          <w:szCs w:val="24"/>
        </w:rPr>
        <w:t>Commissioner</w:t>
      </w:r>
      <w:proofErr w:type="gramEnd"/>
      <w:r>
        <w:rPr>
          <w:rFonts w:ascii="Times New Roman" w:hAnsi="Times New Roman" w:cs="Times New Roman"/>
          <w:bCs/>
          <w:sz w:val="24"/>
          <w:szCs w:val="24"/>
        </w:rPr>
        <w:t xml:space="preserve"> and this would be his last meeting as a Commissioner for the State Athletic Commission.  Mr. Brown thanked Mr. Boles for his service.</w:t>
      </w:r>
    </w:p>
    <w:p w14:paraId="2345AB04" w14:textId="77777777" w:rsidR="00B67685" w:rsidRPr="0047559C" w:rsidRDefault="00B67685" w:rsidP="00B67685">
      <w:pPr>
        <w:rPr>
          <w:rFonts w:ascii="Times New Roman" w:hAnsi="Times New Roman" w:cs="Times New Roman"/>
          <w:b/>
          <w:bCs/>
          <w:sz w:val="24"/>
          <w:szCs w:val="24"/>
        </w:rPr>
      </w:pPr>
      <w:r w:rsidRPr="0047559C">
        <w:rPr>
          <w:rFonts w:ascii="Times New Roman" w:hAnsi="Times New Roman" w:cs="Times New Roman"/>
          <w:b/>
          <w:bCs/>
          <w:sz w:val="24"/>
          <w:szCs w:val="24"/>
          <w:u w:val="single"/>
        </w:rPr>
        <w:t>REVIEW OF COMMISSION SANCTIONED EVENTS</w:t>
      </w:r>
    </w:p>
    <w:p w14:paraId="42BE7811" w14:textId="77777777" w:rsidR="00B67685" w:rsidRPr="0047559C" w:rsidRDefault="00B67685" w:rsidP="00B67685">
      <w:pPr>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advised the Commission about </w:t>
      </w:r>
      <w:r>
        <w:rPr>
          <w:rFonts w:ascii="Times New Roman" w:hAnsi="Times New Roman" w:cs="Times New Roman"/>
          <w:bCs/>
          <w:sz w:val="24"/>
          <w:szCs w:val="24"/>
        </w:rPr>
        <w:t>w</w:t>
      </w:r>
      <w:r w:rsidRPr="0047559C">
        <w:rPr>
          <w:rFonts w:ascii="Times New Roman" w:hAnsi="Times New Roman" w:cs="Times New Roman"/>
          <w:bCs/>
          <w:sz w:val="24"/>
          <w:szCs w:val="24"/>
        </w:rPr>
        <w:t>restling</w:t>
      </w:r>
      <w:r>
        <w:rPr>
          <w:rFonts w:ascii="Times New Roman" w:hAnsi="Times New Roman" w:cs="Times New Roman"/>
          <w:bCs/>
          <w:sz w:val="24"/>
          <w:szCs w:val="24"/>
        </w:rPr>
        <w:t xml:space="preserve"> and boxing</w:t>
      </w:r>
      <w:r w:rsidRPr="0047559C">
        <w:rPr>
          <w:rFonts w:ascii="Times New Roman" w:hAnsi="Times New Roman" w:cs="Times New Roman"/>
          <w:bCs/>
          <w:sz w:val="24"/>
          <w:szCs w:val="24"/>
        </w:rPr>
        <w:t xml:space="preserve"> events </w:t>
      </w:r>
      <w:r>
        <w:rPr>
          <w:rFonts w:ascii="Times New Roman" w:hAnsi="Times New Roman" w:cs="Times New Roman"/>
          <w:bCs/>
          <w:sz w:val="24"/>
          <w:szCs w:val="24"/>
        </w:rPr>
        <w:t>from</w:t>
      </w:r>
      <w:r w:rsidRPr="0047559C">
        <w:rPr>
          <w:rFonts w:ascii="Times New Roman" w:hAnsi="Times New Roman" w:cs="Times New Roman"/>
          <w:bCs/>
          <w:sz w:val="24"/>
          <w:szCs w:val="24"/>
        </w:rPr>
        <w:t xml:space="preserve"> the previous month. Those events included the following:</w:t>
      </w:r>
    </w:p>
    <w:p w14:paraId="2011062F"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Dwarfinators Wrestling, May 23rd, Parkville</w:t>
      </w:r>
    </w:p>
    <w:p w14:paraId="48270307"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Voltage Wrestling, May 23rd, Boonsboro</w:t>
      </w:r>
    </w:p>
    <w:p w14:paraId="1BAC0819"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Flying V Wrestling, May 31st, Silver Spring</w:t>
      </w:r>
    </w:p>
    <w:p w14:paraId="31BF77C8"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FWA Wrestling, June 1st, Havre de Grace</w:t>
      </w:r>
    </w:p>
    <w:p w14:paraId="1962FF30"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ACW Wrestling, June 13th, Sailsbury</w:t>
      </w:r>
    </w:p>
    <w:p w14:paraId="05E48B83"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MCW Wrestling, June 14th, Joppa</w:t>
      </w:r>
    </w:p>
    <w:p w14:paraId="2BC8E779"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Ponytail Promotions Boxing, July 19th, Baltimore</w:t>
      </w:r>
    </w:p>
    <w:p w14:paraId="5564E05A" w14:textId="77777777" w:rsidR="00B67685"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Jeter Promotions Boxing, July 26th, Maryland Live!</w:t>
      </w:r>
    </w:p>
    <w:p w14:paraId="19FFBCE8" w14:textId="77777777" w:rsidR="00B67685" w:rsidRPr="0047559C" w:rsidRDefault="00B67685" w:rsidP="00B67685">
      <w:pPr>
        <w:spacing w:after="0"/>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UPCOMING EVENTS</w:t>
      </w:r>
    </w:p>
    <w:p w14:paraId="02FECC74" w14:textId="77777777" w:rsidR="00B67685" w:rsidRPr="0047559C" w:rsidRDefault="00B67685" w:rsidP="00B67685">
      <w:pPr>
        <w:spacing w:after="0"/>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led the Commission </w:t>
      </w:r>
      <w:proofErr w:type="gramStart"/>
      <w:r w:rsidRPr="0047559C">
        <w:rPr>
          <w:rFonts w:ascii="Times New Roman" w:hAnsi="Times New Roman" w:cs="Times New Roman"/>
          <w:bCs/>
          <w:sz w:val="24"/>
          <w:szCs w:val="24"/>
        </w:rPr>
        <w:t>in</w:t>
      </w:r>
      <w:proofErr w:type="gramEnd"/>
      <w:r w:rsidRPr="0047559C">
        <w:rPr>
          <w:rFonts w:ascii="Times New Roman" w:hAnsi="Times New Roman" w:cs="Times New Roman"/>
          <w:bCs/>
          <w:sz w:val="24"/>
          <w:szCs w:val="24"/>
        </w:rPr>
        <w:t xml:space="preserve"> a discussion of upcoming events, which included the following:</w:t>
      </w:r>
    </w:p>
    <w:p w14:paraId="03F62C27" w14:textId="77777777" w:rsidR="00B67685" w:rsidRDefault="00B67685" w:rsidP="00B67685">
      <w:pPr>
        <w:spacing w:after="0"/>
        <w:rPr>
          <w:rFonts w:ascii="Times New Roman" w:hAnsi="Times New Roman" w:cs="Times New Roman"/>
          <w:bCs/>
          <w:sz w:val="24"/>
          <w:szCs w:val="24"/>
        </w:rPr>
      </w:pPr>
    </w:p>
    <w:p w14:paraId="16087584"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Voltage Wrestling, June 21st, Hagerstown</w:t>
      </w:r>
    </w:p>
    <w:p w14:paraId="5D910CE7"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lastRenderedPageBreak/>
        <w:t>Voltage Wrestling, June 28th, Hagerstown</w:t>
      </w:r>
    </w:p>
    <w:p w14:paraId="20A8E135"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F1ght Club Wrestling, June 22nd, Cheverly</w:t>
      </w:r>
    </w:p>
    <w:p w14:paraId="09D483FA"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AWA Wrestling, June 28th, Waldorf</w:t>
      </w:r>
    </w:p>
    <w:p w14:paraId="38D7B981"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EWA Wrestling, June 28th, Baltimore</w:t>
      </w:r>
    </w:p>
    <w:p w14:paraId="46F45FBB" w14:textId="77777777" w:rsidR="00B67685" w:rsidRPr="00C75378"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FWA Wrestling, July 6th, Havre de Grace</w:t>
      </w:r>
    </w:p>
    <w:p w14:paraId="280968EB" w14:textId="77777777" w:rsidR="00B67685" w:rsidRDefault="00B67685" w:rsidP="00B67685">
      <w:pPr>
        <w:spacing w:after="0"/>
        <w:rPr>
          <w:rFonts w:ascii="Times New Roman" w:hAnsi="Times New Roman" w:cs="Times New Roman"/>
          <w:bCs/>
          <w:sz w:val="24"/>
          <w:szCs w:val="24"/>
        </w:rPr>
      </w:pPr>
      <w:r w:rsidRPr="00C75378">
        <w:rPr>
          <w:rFonts w:ascii="Times New Roman" w:hAnsi="Times New Roman" w:cs="Times New Roman"/>
          <w:bCs/>
          <w:sz w:val="24"/>
          <w:szCs w:val="24"/>
        </w:rPr>
        <w:t>Eric Davis Boxing Promotions, July 12th, Waldorf</w:t>
      </w:r>
    </w:p>
    <w:p w14:paraId="0C0ACD00" w14:textId="77777777" w:rsidR="00B67685" w:rsidRDefault="00B67685" w:rsidP="00B67685">
      <w:pPr>
        <w:spacing w:after="0"/>
        <w:rPr>
          <w:rFonts w:ascii="Times New Roman" w:hAnsi="Times New Roman" w:cs="Times New Roman"/>
          <w:bCs/>
          <w:sz w:val="24"/>
          <w:szCs w:val="24"/>
        </w:rPr>
      </w:pPr>
    </w:p>
    <w:p w14:paraId="1567335F" w14:textId="77777777" w:rsidR="00B67685" w:rsidRDefault="00B67685" w:rsidP="00B67685">
      <w:pPr>
        <w:rPr>
          <w:rFonts w:ascii="Times New Roman" w:hAnsi="Times New Roman" w:cs="Times New Roman"/>
          <w:bCs/>
          <w:sz w:val="24"/>
          <w:szCs w:val="24"/>
        </w:rPr>
      </w:pPr>
      <w:r>
        <w:rPr>
          <w:rFonts w:ascii="Times New Roman" w:hAnsi="Times New Roman" w:cs="Times New Roman"/>
          <w:bCs/>
          <w:sz w:val="24"/>
          <w:szCs w:val="24"/>
        </w:rPr>
        <w:t>A motion to approve the upcoming Voltage Wrestling events on June 21</w:t>
      </w:r>
      <w:r w:rsidRPr="00C75378">
        <w:rPr>
          <w:rFonts w:ascii="Times New Roman" w:hAnsi="Times New Roman" w:cs="Times New Roman"/>
          <w:bCs/>
          <w:sz w:val="24"/>
          <w:szCs w:val="24"/>
        </w:rPr>
        <w:t>st</w:t>
      </w:r>
      <w:r>
        <w:rPr>
          <w:rFonts w:ascii="Times New Roman" w:hAnsi="Times New Roman" w:cs="Times New Roman"/>
          <w:bCs/>
          <w:sz w:val="24"/>
          <w:szCs w:val="24"/>
        </w:rPr>
        <w:t xml:space="preserve"> and June 28</w:t>
      </w:r>
      <w:r w:rsidRPr="00C75378">
        <w:rPr>
          <w:rFonts w:ascii="Times New Roman" w:hAnsi="Times New Roman" w:cs="Times New Roman"/>
          <w:bCs/>
          <w:sz w:val="24"/>
          <w:szCs w:val="24"/>
        </w:rPr>
        <w:t>th</w:t>
      </w:r>
      <w:r>
        <w:rPr>
          <w:rFonts w:ascii="Times New Roman" w:hAnsi="Times New Roman" w:cs="Times New Roman"/>
          <w:bCs/>
          <w:sz w:val="24"/>
          <w:szCs w:val="24"/>
        </w:rPr>
        <w:t xml:space="preserve"> was made by Commissioner Hall and seconded by Commissioner Boles. The motion was unanimously approved by the Commission. </w:t>
      </w:r>
    </w:p>
    <w:p w14:paraId="332A8A18" w14:textId="77777777" w:rsidR="00B67685" w:rsidRDefault="00B67685" w:rsidP="00B67685">
      <w:pPr>
        <w:rPr>
          <w:rFonts w:ascii="Times New Roman" w:hAnsi="Times New Roman" w:cs="Times New Roman"/>
          <w:bCs/>
          <w:sz w:val="24"/>
          <w:szCs w:val="24"/>
        </w:rPr>
      </w:pPr>
      <w:r>
        <w:rPr>
          <w:rFonts w:ascii="Times New Roman" w:hAnsi="Times New Roman" w:cs="Times New Roman"/>
          <w:bCs/>
          <w:sz w:val="24"/>
          <w:szCs w:val="24"/>
        </w:rPr>
        <w:t>A motion to approve the upcoming F1ght Club Wrestling event on June 22</w:t>
      </w:r>
      <w:r w:rsidRPr="005648B4">
        <w:rPr>
          <w:rFonts w:ascii="Times New Roman" w:hAnsi="Times New Roman" w:cs="Times New Roman"/>
          <w:bCs/>
          <w:sz w:val="24"/>
          <w:szCs w:val="24"/>
        </w:rPr>
        <w:t>nd</w:t>
      </w:r>
      <w:r>
        <w:rPr>
          <w:rFonts w:ascii="Times New Roman" w:hAnsi="Times New Roman" w:cs="Times New Roman"/>
          <w:bCs/>
          <w:sz w:val="24"/>
          <w:szCs w:val="24"/>
        </w:rPr>
        <w:t xml:space="preserve"> was made by Commissioner Boles and seconded by Commissioner Jones. The motion was unanimously approved by the Commission. </w:t>
      </w:r>
    </w:p>
    <w:p w14:paraId="0200989C" w14:textId="77777777" w:rsidR="00B67685" w:rsidRDefault="00B67685" w:rsidP="00B67685">
      <w:pPr>
        <w:rPr>
          <w:rFonts w:ascii="Times New Roman" w:hAnsi="Times New Roman" w:cs="Times New Roman"/>
          <w:bCs/>
          <w:sz w:val="24"/>
          <w:szCs w:val="24"/>
        </w:rPr>
      </w:pPr>
      <w:r>
        <w:rPr>
          <w:rFonts w:ascii="Times New Roman" w:hAnsi="Times New Roman" w:cs="Times New Roman"/>
          <w:bCs/>
          <w:sz w:val="24"/>
          <w:szCs w:val="24"/>
        </w:rPr>
        <w:t>A motion to approve the upcoming AWA Wrestling event on June 28</w:t>
      </w:r>
      <w:r w:rsidRPr="005648B4">
        <w:rPr>
          <w:rFonts w:ascii="Times New Roman" w:hAnsi="Times New Roman" w:cs="Times New Roman"/>
          <w:bCs/>
          <w:sz w:val="24"/>
          <w:szCs w:val="24"/>
        </w:rPr>
        <w:t>th</w:t>
      </w:r>
      <w:r>
        <w:rPr>
          <w:rFonts w:ascii="Times New Roman" w:hAnsi="Times New Roman" w:cs="Times New Roman"/>
          <w:bCs/>
          <w:sz w:val="24"/>
          <w:szCs w:val="24"/>
        </w:rPr>
        <w:t xml:space="preserve"> was made by Commissioner Boles and seconded by Commissioner Jones. The motion was unanimously approved by the Commission. </w:t>
      </w:r>
    </w:p>
    <w:p w14:paraId="6BEB3CA3" w14:textId="77777777" w:rsidR="00B67685" w:rsidRDefault="00B67685" w:rsidP="00B67685">
      <w:pPr>
        <w:rPr>
          <w:rFonts w:ascii="Times New Roman" w:hAnsi="Times New Roman" w:cs="Times New Roman"/>
          <w:bCs/>
          <w:sz w:val="24"/>
          <w:szCs w:val="24"/>
        </w:rPr>
      </w:pPr>
      <w:r>
        <w:rPr>
          <w:rFonts w:ascii="Times New Roman" w:hAnsi="Times New Roman" w:cs="Times New Roman"/>
          <w:bCs/>
          <w:sz w:val="24"/>
          <w:szCs w:val="24"/>
        </w:rPr>
        <w:t>A motion to approve the upcoming EWA Wrestling event on June 28</w:t>
      </w:r>
      <w:r w:rsidRPr="005648B4">
        <w:rPr>
          <w:rFonts w:ascii="Times New Roman" w:hAnsi="Times New Roman" w:cs="Times New Roman"/>
          <w:bCs/>
          <w:sz w:val="24"/>
          <w:szCs w:val="24"/>
        </w:rPr>
        <w:t>th</w:t>
      </w:r>
      <w:r>
        <w:rPr>
          <w:rFonts w:ascii="Times New Roman" w:hAnsi="Times New Roman" w:cs="Times New Roman"/>
          <w:bCs/>
          <w:sz w:val="24"/>
          <w:szCs w:val="24"/>
        </w:rPr>
        <w:t xml:space="preserve"> was made by Commissioner Jones and seconded by Commissioner Hall. The motion was unanimously approved by the Commission. </w:t>
      </w:r>
    </w:p>
    <w:p w14:paraId="3A821A40" w14:textId="77777777" w:rsidR="00B67685" w:rsidRDefault="00B67685" w:rsidP="00B67685">
      <w:pPr>
        <w:rPr>
          <w:rFonts w:ascii="Times New Roman" w:hAnsi="Times New Roman" w:cs="Times New Roman"/>
          <w:bCs/>
          <w:sz w:val="24"/>
          <w:szCs w:val="24"/>
        </w:rPr>
      </w:pPr>
      <w:r>
        <w:rPr>
          <w:rFonts w:ascii="Times New Roman" w:hAnsi="Times New Roman" w:cs="Times New Roman"/>
          <w:bCs/>
          <w:sz w:val="24"/>
          <w:szCs w:val="24"/>
        </w:rPr>
        <w:t>A motion to approve the upcoming FWA Wrestling event on July 6</w:t>
      </w:r>
      <w:r w:rsidRPr="005648B4">
        <w:rPr>
          <w:rFonts w:ascii="Times New Roman" w:hAnsi="Times New Roman" w:cs="Times New Roman"/>
          <w:bCs/>
          <w:sz w:val="24"/>
          <w:szCs w:val="24"/>
        </w:rPr>
        <w:t>th</w:t>
      </w:r>
      <w:r>
        <w:rPr>
          <w:rFonts w:ascii="Times New Roman" w:hAnsi="Times New Roman" w:cs="Times New Roman"/>
          <w:bCs/>
          <w:sz w:val="24"/>
          <w:szCs w:val="24"/>
        </w:rPr>
        <w:t xml:space="preserve"> was made by Commissioner Boles and seconded by Commissioner Hall. The motion was unanimously approved by the Commission. </w:t>
      </w:r>
    </w:p>
    <w:p w14:paraId="2C35DC59" w14:textId="77777777" w:rsidR="00B67685" w:rsidRDefault="00B67685" w:rsidP="00B67685">
      <w:pPr>
        <w:rPr>
          <w:rFonts w:ascii="Times New Roman" w:hAnsi="Times New Roman" w:cs="Times New Roman"/>
          <w:bCs/>
          <w:sz w:val="24"/>
          <w:szCs w:val="24"/>
        </w:rPr>
      </w:pPr>
      <w:r>
        <w:rPr>
          <w:rFonts w:ascii="Times New Roman" w:hAnsi="Times New Roman" w:cs="Times New Roman"/>
          <w:bCs/>
          <w:sz w:val="24"/>
          <w:szCs w:val="24"/>
        </w:rPr>
        <w:t>A motion to approve the upcoming Eric Davis Boxing Promotions Boxing event on July 12</w:t>
      </w:r>
      <w:r w:rsidRPr="005648B4">
        <w:rPr>
          <w:rFonts w:ascii="Times New Roman" w:hAnsi="Times New Roman" w:cs="Times New Roman"/>
          <w:bCs/>
          <w:sz w:val="24"/>
          <w:szCs w:val="24"/>
        </w:rPr>
        <w:t>th</w:t>
      </w:r>
      <w:r>
        <w:rPr>
          <w:rFonts w:ascii="Times New Roman" w:hAnsi="Times New Roman" w:cs="Times New Roman"/>
          <w:bCs/>
          <w:sz w:val="24"/>
          <w:szCs w:val="24"/>
        </w:rPr>
        <w:t xml:space="preserve"> was made by Commissioner Jones and seconded by Commissioner Boles. The motion was unanimously approved by the Commission. </w:t>
      </w:r>
    </w:p>
    <w:p w14:paraId="295306AB" w14:textId="77777777" w:rsidR="00B67685" w:rsidRDefault="00B67685" w:rsidP="00B67685">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t>NEW BUSINESS</w:t>
      </w:r>
    </w:p>
    <w:p w14:paraId="71339AC5" w14:textId="77777777" w:rsidR="00B67685" w:rsidRDefault="00B67685" w:rsidP="00B67685">
      <w:pPr>
        <w:rPr>
          <w:rFonts w:ascii="Times New Roman" w:hAnsi="Times New Roman" w:cs="Times New Roman"/>
          <w:sz w:val="24"/>
          <w:szCs w:val="24"/>
        </w:rPr>
      </w:pPr>
      <w:r w:rsidRPr="00C31A70">
        <w:rPr>
          <w:rFonts w:ascii="Times New Roman" w:hAnsi="Times New Roman" w:cs="Times New Roman"/>
          <w:sz w:val="24"/>
          <w:szCs w:val="24"/>
        </w:rPr>
        <w:t>Executive Director Johnston Brown led a discussion about the renewal of</w:t>
      </w:r>
      <w:r>
        <w:rPr>
          <w:rFonts w:ascii="Times New Roman" w:hAnsi="Times New Roman" w:cs="Times New Roman"/>
          <w:sz w:val="24"/>
          <w:szCs w:val="24"/>
        </w:rPr>
        <w:t xml:space="preserve"> Jonathan Martin’s Wresting Promoters License advertising as F1ght Club. The motion was conditionally approved by the Commission, subject to an interview. </w:t>
      </w:r>
    </w:p>
    <w:p w14:paraId="63C570CC" w14:textId="77777777" w:rsidR="00B67685" w:rsidRDefault="00B67685" w:rsidP="00B67685">
      <w:pPr>
        <w:rPr>
          <w:rFonts w:ascii="Times New Roman" w:hAnsi="Times New Roman" w:cs="Times New Roman"/>
          <w:sz w:val="24"/>
          <w:szCs w:val="24"/>
        </w:rPr>
      </w:pPr>
      <w:r w:rsidRPr="00C31A70">
        <w:rPr>
          <w:rFonts w:ascii="Times New Roman" w:hAnsi="Times New Roman" w:cs="Times New Roman"/>
          <w:sz w:val="24"/>
          <w:szCs w:val="24"/>
        </w:rPr>
        <w:t>Executive Director Johnston Brown led a discussion about the renewal of</w:t>
      </w:r>
      <w:r>
        <w:rPr>
          <w:rFonts w:ascii="Times New Roman" w:hAnsi="Times New Roman" w:cs="Times New Roman"/>
          <w:sz w:val="24"/>
          <w:szCs w:val="24"/>
        </w:rPr>
        <w:t xml:space="preserve"> James Morris’ Wrestling Promoters License advertising as Adrenaline Championship Wrestling. The motion was unanimously approved by the Commission.</w:t>
      </w:r>
    </w:p>
    <w:p w14:paraId="28853E6B" w14:textId="77777777" w:rsidR="00B67685" w:rsidRDefault="00B67685" w:rsidP="00B67685">
      <w:pPr>
        <w:rPr>
          <w:rFonts w:ascii="Times New Roman" w:hAnsi="Times New Roman" w:cs="Times New Roman"/>
          <w:sz w:val="24"/>
          <w:szCs w:val="24"/>
        </w:rPr>
      </w:pPr>
      <w:r w:rsidRPr="00C31A70">
        <w:rPr>
          <w:rFonts w:ascii="Times New Roman" w:hAnsi="Times New Roman" w:cs="Times New Roman"/>
          <w:sz w:val="24"/>
          <w:szCs w:val="24"/>
        </w:rPr>
        <w:t xml:space="preserve">Executive Director Johnston Brown led a discussion about the </w:t>
      </w:r>
      <w:r>
        <w:rPr>
          <w:rFonts w:ascii="Times New Roman" w:hAnsi="Times New Roman" w:cs="Times New Roman"/>
          <w:sz w:val="24"/>
          <w:szCs w:val="24"/>
        </w:rPr>
        <w:t>approval</w:t>
      </w:r>
      <w:r w:rsidRPr="00C31A70">
        <w:rPr>
          <w:rFonts w:ascii="Times New Roman" w:hAnsi="Times New Roman" w:cs="Times New Roman"/>
          <w:sz w:val="24"/>
          <w:szCs w:val="24"/>
        </w:rPr>
        <w:t xml:space="preserve"> of</w:t>
      </w:r>
      <w:r>
        <w:rPr>
          <w:rFonts w:ascii="Times New Roman" w:hAnsi="Times New Roman" w:cs="Times New Roman"/>
          <w:sz w:val="24"/>
          <w:szCs w:val="24"/>
        </w:rPr>
        <w:t xml:space="preserve"> Eric Davis’s Boxing Promoters License. The motion was unanimously approved by the Commission</w:t>
      </w:r>
    </w:p>
    <w:p w14:paraId="1AB84F76" w14:textId="77777777" w:rsidR="00B67685" w:rsidRPr="00C31A70" w:rsidRDefault="00B67685" w:rsidP="00B67685">
      <w:pPr>
        <w:rPr>
          <w:rFonts w:ascii="Times New Roman" w:hAnsi="Times New Roman" w:cs="Times New Roman"/>
          <w:sz w:val="24"/>
          <w:szCs w:val="24"/>
        </w:rPr>
      </w:pPr>
      <w:r w:rsidRPr="00C31A70">
        <w:rPr>
          <w:rFonts w:ascii="Times New Roman" w:hAnsi="Times New Roman" w:cs="Times New Roman"/>
          <w:sz w:val="24"/>
          <w:szCs w:val="24"/>
        </w:rPr>
        <w:t xml:space="preserve">Executive Director Johnston Brown led a discussion about the </w:t>
      </w:r>
      <w:r>
        <w:rPr>
          <w:rFonts w:ascii="Times New Roman" w:hAnsi="Times New Roman" w:cs="Times New Roman"/>
          <w:sz w:val="24"/>
          <w:szCs w:val="24"/>
        </w:rPr>
        <w:t>approval</w:t>
      </w:r>
      <w:r w:rsidRPr="00C31A70">
        <w:rPr>
          <w:rFonts w:ascii="Times New Roman" w:hAnsi="Times New Roman" w:cs="Times New Roman"/>
          <w:sz w:val="24"/>
          <w:szCs w:val="24"/>
        </w:rPr>
        <w:t xml:space="preserve"> of</w:t>
      </w:r>
      <w:r>
        <w:rPr>
          <w:rFonts w:ascii="Times New Roman" w:hAnsi="Times New Roman" w:cs="Times New Roman"/>
          <w:sz w:val="24"/>
          <w:szCs w:val="24"/>
        </w:rPr>
        <w:t xml:space="preserve"> Courtney Davis’s Mixed Martial Arts Promoters License. The motion was unanimously approved by the Commission. </w:t>
      </w:r>
    </w:p>
    <w:p w14:paraId="2BCD2B60" w14:textId="77777777" w:rsidR="00B67685" w:rsidRDefault="00B67685" w:rsidP="00B67685">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lastRenderedPageBreak/>
        <w:t>PUBLIC COMMENTS</w:t>
      </w:r>
    </w:p>
    <w:p w14:paraId="7905BC9E" w14:textId="7AD01CD2" w:rsidR="00B67685" w:rsidRDefault="00B67685" w:rsidP="00B67685">
      <w:pPr>
        <w:rPr>
          <w:rFonts w:ascii="Times New Roman" w:hAnsi="Times New Roman" w:cs="Times New Roman"/>
          <w:sz w:val="24"/>
          <w:szCs w:val="24"/>
        </w:rPr>
      </w:pPr>
      <w:r>
        <w:rPr>
          <w:rFonts w:ascii="Times New Roman" w:hAnsi="Times New Roman" w:cs="Times New Roman"/>
          <w:sz w:val="24"/>
          <w:szCs w:val="24"/>
        </w:rPr>
        <w:t xml:space="preserve">Family member of a </w:t>
      </w:r>
      <w:r w:rsidR="00264103">
        <w:rPr>
          <w:rFonts w:ascii="Times New Roman" w:hAnsi="Times New Roman" w:cs="Times New Roman"/>
          <w:sz w:val="24"/>
          <w:szCs w:val="24"/>
        </w:rPr>
        <w:t>promoter</w:t>
      </w:r>
      <w:r>
        <w:rPr>
          <w:rFonts w:ascii="Times New Roman" w:hAnsi="Times New Roman" w:cs="Times New Roman"/>
          <w:sz w:val="24"/>
          <w:szCs w:val="24"/>
        </w:rPr>
        <w:t xml:space="preserve"> Teresa Breen addressed the Commission regarding the requirements for a sanctioning body in boxing. She also asked the Commission for a breakdown of how fees for promoters are structured. Executive Director Johnston Brown stated to Ms. Breen that the fee structures have been sent to promoters.</w:t>
      </w:r>
    </w:p>
    <w:p w14:paraId="6C21E2D2" w14:textId="77777777" w:rsidR="00B67685" w:rsidRPr="00986B14" w:rsidRDefault="00B67685" w:rsidP="00B67685">
      <w:pPr>
        <w:rPr>
          <w:rFonts w:ascii="Times New Roman" w:hAnsi="Times New Roman" w:cs="Times New Roman"/>
          <w:sz w:val="24"/>
          <w:szCs w:val="24"/>
        </w:rPr>
      </w:pPr>
      <w:r>
        <w:rPr>
          <w:rFonts w:ascii="Times New Roman" w:hAnsi="Times New Roman" w:cs="Times New Roman"/>
          <w:sz w:val="24"/>
          <w:szCs w:val="24"/>
        </w:rPr>
        <w:t xml:space="preserve">Muay Thai Promoter Matthew Van Valkenburgh asked the Commission about an update on the approval of the Muay Thai regulations.  Counsel to the Commission, Eric London, advised that the regulations had been printed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May</w:t>
      </w:r>
      <w:proofErr w:type="gramEnd"/>
      <w:r>
        <w:rPr>
          <w:rFonts w:ascii="Times New Roman" w:hAnsi="Times New Roman" w:cs="Times New Roman"/>
          <w:sz w:val="24"/>
          <w:szCs w:val="24"/>
        </w:rPr>
        <w:t xml:space="preserve"> 30, 2025 Maryland Register.  He indicated that the Final Regulations could be voted on at the July meeting.</w:t>
      </w:r>
    </w:p>
    <w:p w14:paraId="6B078201" w14:textId="77777777" w:rsidR="00B67685" w:rsidRPr="00773B32" w:rsidRDefault="00B67685" w:rsidP="00B67685">
      <w:pPr>
        <w:rPr>
          <w:rFonts w:ascii="Times New Roman" w:hAnsi="Times New Roman" w:cs="Times New Roman"/>
          <w:b/>
          <w:bCs/>
          <w:sz w:val="24"/>
          <w:szCs w:val="24"/>
          <w:u w:val="single"/>
        </w:rPr>
      </w:pPr>
      <w:r w:rsidRPr="00773B32">
        <w:rPr>
          <w:rFonts w:ascii="Times New Roman" w:hAnsi="Times New Roman" w:cs="Times New Roman"/>
          <w:b/>
          <w:bCs/>
          <w:sz w:val="24"/>
          <w:szCs w:val="24"/>
          <w:u w:val="single"/>
        </w:rPr>
        <w:t xml:space="preserve">ADJOURNMENT </w:t>
      </w:r>
    </w:p>
    <w:p w14:paraId="1A1359F9" w14:textId="77777777" w:rsidR="00B67685" w:rsidRPr="00773B32" w:rsidRDefault="00B67685" w:rsidP="00B67685">
      <w:pPr>
        <w:rPr>
          <w:rFonts w:ascii="Times New Roman" w:hAnsi="Times New Roman" w:cs="Times New Roman"/>
          <w:bCs/>
          <w:sz w:val="24"/>
          <w:szCs w:val="24"/>
        </w:rPr>
      </w:pPr>
      <w:r>
        <w:rPr>
          <w:rFonts w:ascii="Times New Roman" w:hAnsi="Times New Roman" w:cs="Times New Roman"/>
          <w:bCs/>
          <w:sz w:val="24"/>
          <w:szCs w:val="24"/>
        </w:rPr>
        <w:t xml:space="preserve">Acting </w:t>
      </w:r>
      <w:r w:rsidRPr="00773B32">
        <w:rPr>
          <w:rFonts w:ascii="Times New Roman" w:hAnsi="Times New Roman" w:cs="Times New Roman"/>
          <w:bCs/>
          <w:sz w:val="24"/>
          <w:szCs w:val="24"/>
        </w:rPr>
        <w:t xml:space="preserve">Chairman </w:t>
      </w:r>
      <w:r>
        <w:rPr>
          <w:rFonts w:ascii="Times New Roman" w:hAnsi="Times New Roman" w:cs="Times New Roman"/>
          <w:bCs/>
          <w:sz w:val="24"/>
          <w:szCs w:val="24"/>
        </w:rPr>
        <w:t>Carl Wilson</w:t>
      </w:r>
      <w:r w:rsidRPr="00773B32">
        <w:rPr>
          <w:rFonts w:ascii="Times New Roman" w:hAnsi="Times New Roman" w:cs="Times New Roman"/>
          <w:bCs/>
          <w:sz w:val="24"/>
          <w:szCs w:val="24"/>
        </w:rPr>
        <w:t xml:space="preserve"> called for a motion for adjournment at roughly 3:</w:t>
      </w:r>
      <w:r>
        <w:rPr>
          <w:rFonts w:ascii="Times New Roman" w:hAnsi="Times New Roman" w:cs="Times New Roman"/>
          <w:bCs/>
          <w:sz w:val="24"/>
          <w:szCs w:val="24"/>
        </w:rPr>
        <w:t>35</w:t>
      </w:r>
      <w:r w:rsidRPr="00773B32">
        <w:rPr>
          <w:rFonts w:ascii="Times New Roman" w:hAnsi="Times New Roman" w:cs="Times New Roman"/>
          <w:bCs/>
          <w:sz w:val="24"/>
          <w:szCs w:val="24"/>
        </w:rPr>
        <w:t>pm that was made by Commissioner</w:t>
      </w:r>
      <w:r>
        <w:rPr>
          <w:rFonts w:ascii="Times New Roman" w:hAnsi="Times New Roman" w:cs="Times New Roman"/>
          <w:bCs/>
          <w:sz w:val="24"/>
          <w:szCs w:val="24"/>
        </w:rPr>
        <w:t xml:space="preserve"> Jones and seconded by Commissioner Hall. T</w:t>
      </w:r>
      <w:r w:rsidRPr="00773B32">
        <w:rPr>
          <w:rFonts w:ascii="Times New Roman" w:hAnsi="Times New Roman" w:cs="Times New Roman"/>
          <w:bCs/>
          <w:sz w:val="24"/>
          <w:szCs w:val="24"/>
        </w:rPr>
        <w:t>he Commission unanimously approved the motion. </w:t>
      </w:r>
    </w:p>
    <w:p w14:paraId="22FDCAC0" w14:textId="77777777" w:rsidR="005736A5" w:rsidRDefault="005736A5"/>
    <w:p w14:paraId="79969DA7" w14:textId="77777777" w:rsidR="00F42F14" w:rsidRDefault="00F42F14"/>
    <w:p w14:paraId="693AADB0" w14:textId="77777777" w:rsidR="00F42F14" w:rsidRDefault="00F42F14"/>
    <w:p w14:paraId="51433017" w14:textId="77777777" w:rsidR="00F42F14" w:rsidRDefault="00F42F14"/>
    <w:p w14:paraId="14787054" w14:textId="18EA09BF" w:rsidR="00F42F14" w:rsidRDefault="00F42F14" w:rsidP="00F42F14">
      <w:pPr>
        <w:jc w:val="right"/>
        <w:rPr>
          <w:rFonts w:ascii="Times New Roman" w:hAnsi="Times New Roman" w:cs="Times New Roman"/>
          <w:sz w:val="24"/>
          <w:szCs w:val="24"/>
        </w:rPr>
      </w:pPr>
      <w:r>
        <w:rPr>
          <w:rFonts w:ascii="Times New Roman" w:hAnsi="Times New Roman" w:cs="Times New Roman"/>
          <w:sz w:val="24"/>
          <w:szCs w:val="24"/>
        </w:rPr>
        <w:t>/s/</w:t>
      </w:r>
      <w:r w:rsidR="005F5D4B">
        <w:rPr>
          <w:rFonts w:ascii="Times New Roman" w:hAnsi="Times New Roman" w:cs="Times New Roman"/>
          <w:sz w:val="24"/>
          <w:szCs w:val="24"/>
        </w:rPr>
        <w:t xml:space="preserve"> Carl Wilson</w:t>
      </w:r>
    </w:p>
    <w:p w14:paraId="2EBF3D0C" w14:textId="24738E68" w:rsidR="005F5D4B" w:rsidRDefault="005F5D4B" w:rsidP="00F42F14">
      <w:pPr>
        <w:jc w:val="right"/>
        <w:rPr>
          <w:rFonts w:ascii="Times New Roman" w:hAnsi="Times New Roman" w:cs="Times New Roman"/>
          <w:sz w:val="24"/>
          <w:szCs w:val="24"/>
        </w:rPr>
      </w:pPr>
      <w:r>
        <w:rPr>
          <w:rFonts w:ascii="Times New Roman" w:hAnsi="Times New Roman" w:cs="Times New Roman"/>
          <w:sz w:val="24"/>
          <w:szCs w:val="24"/>
        </w:rPr>
        <w:t>Acting Chairman</w:t>
      </w:r>
    </w:p>
    <w:p w14:paraId="76D83989" w14:textId="77777777" w:rsidR="005F5D4B" w:rsidRPr="00F42F14" w:rsidRDefault="005F5D4B" w:rsidP="00F42F14">
      <w:pPr>
        <w:jc w:val="right"/>
        <w:rPr>
          <w:rFonts w:ascii="Times New Roman" w:hAnsi="Times New Roman" w:cs="Times New Roman"/>
          <w:sz w:val="24"/>
          <w:szCs w:val="24"/>
        </w:rPr>
      </w:pPr>
    </w:p>
    <w:sectPr w:rsidR="005F5D4B" w:rsidRPr="00F4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85"/>
    <w:rsid w:val="000E35E0"/>
    <w:rsid w:val="00105F8B"/>
    <w:rsid w:val="00264103"/>
    <w:rsid w:val="003C6B05"/>
    <w:rsid w:val="00401890"/>
    <w:rsid w:val="005736A5"/>
    <w:rsid w:val="005F5D4B"/>
    <w:rsid w:val="00B67685"/>
    <w:rsid w:val="00C458AB"/>
    <w:rsid w:val="00F42F14"/>
    <w:rsid w:val="00F6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0D62"/>
  <w15:chartTrackingRefBased/>
  <w15:docId w15:val="{3A68A62C-6A34-47EF-B689-6C18CC0F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685"/>
    <w:pPr>
      <w:spacing w:line="259" w:lineRule="auto"/>
    </w:pPr>
    <w:rPr>
      <w:kern w:val="0"/>
      <w:sz w:val="22"/>
      <w:szCs w:val="22"/>
      <w14:ligatures w14:val="none"/>
    </w:rPr>
  </w:style>
  <w:style w:type="paragraph" w:styleId="Heading1">
    <w:name w:val="heading 1"/>
    <w:basedOn w:val="Normal"/>
    <w:next w:val="Normal"/>
    <w:link w:val="Heading1Char"/>
    <w:uiPriority w:val="9"/>
    <w:qFormat/>
    <w:rsid w:val="00B6768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768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768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768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6768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6768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6768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6768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6768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685"/>
    <w:rPr>
      <w:rFonts w:eastAsiaTheme="majorEastAsia" w:cstheme="majorBidi"/>
      <w:color w:val="272727" w:themeColor="text1" w:themeTint="D8"/>
    </w:rPr>
  </w:style>
  <w:style w:type="paragraph" w:styleId="Title">
    <w:name w:val="Title"/>
    <w:basedOn w:val="Normal"/>
    <w:next w:val="Normal"/>
    <w:link w:val="TitleChar"/>
    <w:uiPriority w:val="10"/>
    <w:qFormat/>
    <w:rsid w:val="00B676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7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68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7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68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67685"/>
    <w:rPr>
      <w:i/>
      <w:iCs/>
      <w:color w:val="404040" w:themeColor="text1" w:themeTint="BF"/>
    </w:rPr>
  </w:style>
  <w:style w:type="paragraph" w:styleId="ListParagraph">
    <w:name w:val="List Paragraph"/>
    <w:basedOn w:val="Normal"/>
    <w:uiPriority w:val="34"/>
    <w:qFormat/>
    <w:rsid w:val="00B6768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67685"/>
    <w:rPr>
      <w:i/>
      <w:iCs/>
      <w:color w:val="0F4761" w:themeColor="accent1" w:themeShade="BF"/>
    </w:rPr>
  </w:style>
  <w:style w:type="paragraph" w:styleId="IntenseQuote">
    <w:name w:val="Intense Quote"/>
    <w:basedOn w:val="Normal"/>
    <w:next w:val="Normal"/>
    <w:link w:val="IntenseQuoteChar"/>
    <w:uiPriority w:val="30"/>
    <w:qFormat/>
    <w:rsid w:val="00B6768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67685"/>
    <w:rPr>
      <w:i/>
      <w:iCs/>
      <w:color w:val="0F4761" w:themeColor="accent1" w:themeShade="BF"/>
    </w:rPr>
  </w:style>
  <w:style w:type="character" w:styleId="IntenseReference">
    <w:name w:val="Intense Reference"/>
    <w:basedOn w:val="DefaultParagraphFont"/>
    <w:uiPriority w:val="32"/>
    <w:qFormat/>
    <w:rsid w:val="00B676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 -LABOR-</cp:lastModifiedBy>
  <cp:revision>4</cp:revision>
  <dcterms:created xsi:type="dcterms:W3CDTF">2025-06-25T19:38:00Z</dcterms:created>
  <dcterms:modified xsi:type="dcterms:W3CDTF">2025-07-09T20:01:00Z</dcterms:modified>
</cp:coreProperties>
</file>