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3547" w14:textId="77777777" w:rsidR="005B764B" w:rsidRDefault="005B764B" w:rsidP="005B764B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3D5EE48C" w14:textId="77777777" w:rsidR="005B764B" w:rsidRDefault="005B764B" w:rsidP="005B764B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7C729D28" w14:textId="77777777" w:rsidR="005B764B" w:rsidRDefault="005B764B" w:rsidP="005B764B">
      <w:pPr>
        <w:spacing w:after="0" w:line="240" w:lineRule="auto"/>
        <w:jc w:val="center"/>
      </w:pPr>
      <w:r>
        <w:t xml:space="preserve">February 28, </w:t>
      </w:r>
      <w:proofErr w:type="gramStart"/>
      <w:r>
        <w:t>2023</w:t>
      </w:r>
      <w:proofErr w:type="gramEnd"/>
      <w:r>
        <w:t xml:space="preserve"> 10:00am</w:t>
      </w:r>
    </w:p>
    <w:p w14:paraId="5404009D" w14:textId="77777777" w:rsidR="005B764B" w:rsidRDefault="005B764B" w:rsidP="005B764B">
      <w:pPr>
        <w:spacing w:after="0" w:line="240" w:lineRule="auto"/>
        <w:jc w:val="center"/>
      </w:pPr>
      <w:r>
        <w:t>5</w:t>
      </w:r>
      <w:r>
        <w:rPr>
          <w:vertAlign w:val="superscript"/>
        </w:rPr>
        <w:t>th</w:t>
      </w:r>
      <w:r>
        <w:t xml:space="preserve"> Floor Conference Room</w:t>
      </w:r>
    </w:p>
    <w:p w14:paraId="38987541" w14:textId="77777777" w:rsidR="005B764B" w:rsidRDefault="005B764B" w:rsidP="005B764B">
      <w:pPr>
        <w:spacing w:after="0" w:line="240" w:lineRule="auto"/>
        <w:jc w:val="center"/>
      </w:pPr>
      <w:r>
        <w:t>1100 N. Eutaw Street</w:t>
      </w:r>
    </w:p>
    <w:p w14:paraId="4BD71FDF" w14:textId="77777777" w:rsidR="005B764B" w:rsidRDefault="005B764B" w:rsidP="005B764B">
      <w:pPr>
        <w:spacing w:after="0" w:line="240" w:lineRule="auto"/>
        <w:jc w:val="center"/>
      </w:pPr>
      <w:r>
        <w:t>Baltimore, MD 21201</w:t>
      </w:r>
    </w:p>
    <w:p w14:paraId="16EE7F03" w14:textId="77777777" w:rsidR="005B764B" w:rsidRDefault="005B764B" w:rsidP="005B764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(</w:t>
      </w:r>
      <w:r>
        <w:rPr>
          <w:b/>
        </w:rPr>
        <w:t>In Person access for Board Members and Staff Only)</w:t>
      </w:r>
    </w:p>
    <w:p w14:paraId="568B5720" w14:textId="77777777" w:rsidR="005B764B" w:rsidRDefault="005B764B" w:rsidP="005B764B">
      <w:pPr>
        <w:spacing w:after="0" w:line="240" w:lineRule="auto"/>
        <w:jc w:val="center"/>
      </w:pPr>
      <w:r>
        <w:t>https://meet.google.com/kgu-skev-joq?hs=122&amp;authuser=0</w:t>
      </w:r>
    </w:p>
    <w:p w14:paraId="3A9A59F1" w14:textId="77777777" w:rsidR="005B764B" w:rsidRDefault="005B764B" w:rsidP="005B764B">
      <w:pPr>
        <w:spacing w:after="0" w:line="240" w:lineRule="auto"/>
        <w:jc w:val="center"/>
      </w:pPr>
      <w:r>
        <w:t>Join by Phone: 1-321-465-</w:t>
      </w:r>
      <w:proofErr w:type="gramStart"/>
      <w:r>
        <w:t>5183  Pin</w:t>
      </w:r>
      <w:proofErr w:type="gramEnd"/>
      <w:r>
        <w:t>: 457 489 090#</w:t>
      </w:r>
    </w:p>
    <w:p w14:paraId="4E793AEE" w14:textId="77777777" w:rsidR="005B764B" w:rsidRDefault="005B764B" w:rsidP="005B764B">
      <w:pPr>
        <w:spacing w:after="0" w:line="240" w:lineRule="auto"/>
        <w:jc w:val="both"/>
      </w:pPr>
    </w:p>
    <w:p w14:paraId="1BD6A823" w14:textId="77777777" w:rsidR="005B764B" w:rsidRDefault="005B764B" w:rsidP="005B764B">
      <w:pPr>
        <w:spacing w:after="0" w:line="240" w:lineRule="auto"/>
        <w:jc w:val="both"/>
      </w:pPr>
    </w:p>
    <w:p w14:paraId="14FCFADE" w14:textId="77777777" w:rsidR="005B764B" w:rsidRDefault="005B764B" w:rsidP="005B764B">
      <w:pPr>
        <w:spacing w:after="0" w:line="240" w:lineRule="auto"/>
        <w:jc w:val="both"/>
      </w:pPr>
    </w:p>
    <w:p w14:paraId="4830DA4F" w14:textId="77777777" w:rsidR="005B764B" w:rsidRDefault="005B764B" w:rsidP="005B764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ORDER OF BUSINESS</w:t>
      </w:r>
    </w:p>
    <w:p w14:paraId="1533E35E" w14:textId="77777777" w:rsidR="005B764B" w:rsidRDefault="005B764B" w:rsidP="005B764B">
      <w:pPr>
        <w:spacing w:after="0" w:line="240" w:lineRule="auto"/>
        <w:ind w:left="360" w:hanging="180"/>
        <w:jc w:val="both"/>
      </w:pPr>
    </w:p>
    <w:p w14:paraId="02A63863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Jack Wilson, Chairperson</w:t>
      </w:r>
    </w:p>
    <w:p w14:paraId="3DCDDA06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  <w:t>Johnston Brown, Board Specialist</w:t>
      </w:r>
    </w:p>
    <w:p w14:paraId="1D31EA88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January 24, 2023, Meeting Minutes Approval</w:t>
      </w:r>
      <w:r>
        <w:tab/>
      </w:r>
      <w:r>
        <w:tab/>
        <w:t>Jack Wilson, Chairperson</w:t>
      </w:r>
    </w:p>
    <w:p w14:paraId="1EFF1F6D" w14:textId="77777777" w:rsidR="005B764B" w:rsidRDefault="005B764B" w:rsidP="005B764B">
      <w:pPr>
        <w:spacing w:after="0" w:line="240" w:lineRule="auto"/>
        <w:ind w:left="360" w:hanging="180"/>
        <w:jc w:val="both"/>
      </w:pPr>
    </w:p>
    <w:p w14:paraId="3C655F08" w14:textId="77777777" w:rsidR="005B764B" w:rsidRDefault="005B764B" w:rsidP="005B764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COMMITTEE REPORTS &amp; UPDATES</w:t>
      </w:r>
    </w:p>
    <w:p w14:paraId="17FB85DC" w14:textId="77777777" w:rsidR="005B764B" w:rsidRDefault="005B764B" w:rsidP="005B764B">
      <w:pPr>
        <w:spacing w:after="0" w:line="240" w:lineRule="auto"/>
        <w:ind w:left="360" w:hanging="180"/>
        <w:jc w:val="both"/>
      </w:pPr>
    </w:p>
    <w:p w14:paraId="274AF522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Johnston Brown, Board Specialist</w:t>
      </w:r>
    </w:p>
    <w:p w14:paraId="01AAD346" w14:textId="77777777" w:rsidR="005B764B" w:rsidRDefault="005B764B" w:rsidP="005B764B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 xml:space="preserve">Member Discussion of the Committee duties, functions, and responsibilities. </w:t>
      </w:r>
    </w:p>
    <w:p w14:paraId="1177E792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Chet Brown, Vice-Chairman</w:t>
      </w:r>
    </w:p>
    <w:p w14:paraId="3FFB75ED" w14:textId="77777777" w:rsidR="005B764B" w:rsidRDefault="005B764B" w:rsidP="005B764B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Member Discussion of the Committee duties, functions, and responsibilities.</w:t>
      </w:r>
    </w:p>
    <w:p w14:paraId="2CE7E42F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  <w:t>Pat Donaghue, Board, Industry Member</w:t>
      </w:r>
    </w:p>
    <w:p w14:paraId="5729A5CE" w14:textId="77777777" w:rsidR="005B764B" w:rsidRDefault="005B764B" w:rsidP="005B764B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Member Discussion of the Committee duties, functions, and responsibilities.</w:t>
      </w:r>
    </w:p>
    <w:p w14:paraId="73CABBA8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  <w:t>Chet Brown, Vice-</w:t>
      </w:r>
      <w:proofErr w:type="spellStart"/>
      <w:r>
        <w:t>Chariman</w:t>
      </w:r>
      <w:proofErr w:type="spellEnd"/>
    </w:p>
    <w:p w14:paraId="438E047B" w14:textId="77777777" w:rsidR="005B764B" w:rsidRDefault="005B764B" w:rsidP="005B764B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Member Discussion of the Committee duties, functions, and responsibilities.</w:t>
      </w:r>
    </w:p>
    <w:p w14:paraId="3A4EC49E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7AD9A462" w14:textId="77777777" w:rsidR="005B764B" w:rsidRDefault="005B764B" w:rsidP="005B764B">
      <w:pPr>
        <w:pStyle w:val="ListParagraph"/>
        <w:spacing w:after="0" w:line="240" w:lineRule="auto"/>
        <w:ind w:left="360"/>
        <w:jc w:val="both"/>
      </w:pPr>
    </w:p>
    <w:p w14:paraId="0A842C48" w14:textId="77777777" w:rsidR="005B764B" w:rsidRDefault="005B764B" w:rsidP="005B764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BOARD CORRESPONDENCE</w:t>
      </w:r>
    </w:p>
    <w:p w14:paraId="0BA37032" w14:textId="77777777" w:rsidR="005B764B" w:rsidRDefault="005B764B" w:rsidP="005B764B">
      <w:pPr>
        <w:pStyle w:val="ListParagraph"/>
        <w:spacing w:after="0" w:line="240" w:lineRule="auto"/>
        <w:ind w:left="360"/>
        <w:jc w:val="both"/>
      </w:pPr>
    </w:p>
    <w:p w14:paraId="1813DDD2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Board will respond to all correspondence received via phone, </w:t>
      </w:r>
      <w:proofErr w:type="gramStart"/>
      <w:r>
        <w:t>email</w:t>
      </w:r>
      <w:proofErr w:type="gramEnd"/>
      <w:r>
        <w:t xml:space="preserve"> or mail, as necessary. </w:t>
      </w:r>
    </w:p>
    <w:p w14:paraId="4D3188D8" w14:textId="77777777" w:rsidR="005B764B" w:rsidRDefault="005B764B" w:rsidP="005B764B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005BB238" w14:textId="77777777" w:rsidR="005B764B" w:rsidRDefault="005B764B" w:rsidP="005B764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BOARD REPORTS</w:t>
      </w:r>
    </w:p>
    <w:p w14:paraId="58D0C976" w14:textId="77777777" w:rsidR="005B764B" w:rsidRDefault="005B764B" w:rsidP="005B764B">
      <w:pPr>
        <w:pStyle w:val="ListParagraph"/>
        <w:spacing w:after="0" w:line="240" w:lineRule="auto"/>
        <w:ind w:left="360"/>
        <w:jc w:val="both"/>
      </w:pPr>
    </w:p>
    <w:p w14:paraId="5CCD99C5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569103FD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1452F08E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Jack Wilson, Chairman </w:t>
      </w:r>
    </w:p>
    <w:p w14:paraId="4CE343CA" w14:textId="77777777" w:rsidR="005B764B" w:rsidRDefault="005B764B" w:rsidP="005B764B">
      <w:pPr>
        <w:pStyle w:val="ListParagraph"/>
        <w:spacing w:after="0" w:line="240" w:lineRule="auto"/>
        <w:ind w:left="1440"/>
        <w:jc w:val="both"/>
      </w:pPr>
    </w:p>
    <w:p w14:paraId="45AC6BCF" w14:textId="77777777" w:rsidR="005B764B" w:rsidRDefault="005B764B" w:rsidP="005B764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>OLD BUSINESS</w:t>
      </w:r>
    </w:p>
    <w:p w14:paraId="02B0AC5C" w14:textId="77777777" w:rsidR="005B764B" w:rsidRDefault="005B764B" w:rsidP="005B764B">
      <w:pPr>
        <w:pStyle w:val="ListParagraph"/>
        <w:spacing w:after="0" w:line="240" w:lineRule="auto"/>
        <w:jc w:val="both"/>
      </w:pPr>
    </w:p>
    <w:p w14:paraId="4ED0F5D3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COMAR Regulation 09.09.03.03 – Consideration for Final Action</w:t>
      </w:r>
    </w:p>
    <w:p w14:paraId="41738688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License Reciprocity Process – County to State licensure. </w:t>
      </w:r>
    </w:p>
    <w:p w14:paraId="07FCE8F3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Old Business, as necessary.</w:t>
      </w:r>
    </w:p>
    <w:p w14:paraId="0C816814" w14:textId="77777777" w:rsidR="005B764B" w:rsidRDefault="005B764B" w:rsidP="005B764B">
      <w:pPr>
        <w:pStyle w:val="ListParagraph"/>
        <w:spacing w:after="0" w:line="240" w:lineRule="auto"/>
        <w:jc w:val="both"/>
      </w:pPr>
    </w:p>
    <w:p w14:paraId="5B828AC6" w14:textId="77777777" w:rsidR="005B764B" w:rsidRDefault="005B764B" w:rsidP="005B764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NEW BUSINESS</w:t>
      </w:r>
    </w:p>
    <w:p w14:paraId="3A12C105" w14:textId="77777777" w:rsidR="005B764B" w:rsidRDefault="005B764B" w:rsidP="005B764B">
      <w:pPr>
        <w:spacing w:after="0" w:line="240" w:lineRule="auto"/>
        <w:jc w:val="both"/>
      </w:pPr>
    </w:p>
    <w:p w14:paraId="7C83B6A7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Discussion on Solar Energy Installation </w:t>
      </w:r>
    </w:p>
    <w:p w14:paraId="64031CB4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Expectations of the State </w:t>
      </w:r>
      <w:proofErr w:type="gramStart"/>
      <w:r>
        <w:t>in regards to</w:t>
      </w:r>
      <w:proofErr w:type="gramEnd"/>
      <w:r>
        <w:t xml:space="preserve"> enforcement of State Licensing at the local worksite. </w:t>
      </w:r>
    </w:p>
    <w:p w14:paraId="6670FEEE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Board will discuss any new business as necessary. </w:t>
      </w:r>
    </w:p>
    <w:p w14:paraId="17F0CCA0" w14:textId="77777777" w:rsidR="005B764B" w:rsidRDefault="005B764B" w:rsidP="005B764B">
      <w:pPr>
        <w:pStyle w:val="ListParagraph"/>
        <w:spacing w:after="0" w:line="240" w:lineRule="auto"/>
        <w:ind w:left="1440"/>
        <w:jc w:val="both"/>
      </w:pPr>
    </w:p>
    <w:p w14:paraId="0BE6D9A4" w14:textId="77777777" w:rsidR="005B764B" w:rsidRDefault="005B764B" w:rsidP="005B764B">
      <w:pPr>
        <w:pStyle w:val="ListParagraph"/>
        <w:spacing w:after="0" w:line="240" w:lineRule="auto"/>
        <w:ind w:left="1440"/>
        <w:jc w:val="both"/>
      </w:pPr>
    </w:p>
    <w:p w14:paraId="32380EF1" w14:textId="77777777" w:rsidR="005B764B" w:rsidRDefault="005B764B" w:rsidP="005B764B">
      <w:pPr>
        <w:pStyle w:val="ListParagraph"/>
        <w:spacing w:after="0" w:line="240" w:lineRule="auto"/>
        <w:ind w:left="1440"/>
        <w:jc w:val="both"/>
      </w:pPr>
    </w:p>
    <w:p w14:paraId="2BA20D64" w14:textId="77777777" w:rsidR="005B764B" w:rsidRDefault="005B764B" w:rsidP="005B764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CLOSED SESSION: (if </w:t>
      </w:r>
      <w:proofErr w:type="gramStart"/>
      <w:r>
        <w:t>Needed</w:t>
      </w:r>
      <w:proofErr w:type="gramEnd"/>
      <w:r>
        <w:t>)</w:t>
      </w:r>
    </w:p>
    <w:p w14:paraId="02E88701" w14:textId="77777777" w:rsidR="005B764B" w:rsidRDefault="005B764B" w:rsidP="005B764B">
      <w:pPr>
        <w:pStyle w:val="ListParagraph"/>
        <w:spacing w:after="0" w:line="240" w:lineRule="auto"/>
        <w:jc w:val="both"/>
      </w:pPr>
    </w:p>
    <w:p w14:paraId="2D8FE464" w14:textId="77777777" w:rsidR="005B764B" w:rsidRDefault="005B764B" w:rsidP="005B764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6-304, 6-312, or 6-316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04399E8F" w14:textId="77777777" w:rsidR="005B764B" w:rsidRDefault="005B764B" w:rsidP="005B764B">
      <w:pPr>
        <w:pStyle w:val="ListParagraph"/>
        <w:spacing w:after="0" w:line="240" w:lineRule="auto"/>
        <w:jc w:val="both"/>
      </w:pPr>
    </w:p>
    <w:p w14:paraId="31849058" w14:textId="77777777" w:rsidR="005B764B" w:rsidRDefault="005B764B" w:rsidP="005B764B">
      <w:pPr>
        <w:spacing w:after="0" w:line="240" w:lineRule="auto"/>
        <w:jc w:val="both"/>
      </w:pPr>
    </w:p>
    <w:p w14:paraId="45A242E1" w14:textId="77777777" w:rsidR="005B764B" w:rsidRDefault="005B764B" w:rsidP="005B764B">
      <w:pPr>
        <w:spacing w:after="0" w:line="240" w:lineRule="auto"/>
        <w:jc w:val="both"/>
      </w:pPr>
      <w:r>
        <w:rPr>
          <w:b/>
        </w:rPr>
        <w:t>NEXT MEETING:</w:t>
      </w:r>
      <w:r>
        <w:t xml:space="preserve"> The next scheduled meeting of the State Board of Electricians will be held on Tuesday, March 28, 2022, 10:00am</w:t>
      </w:r>
    </w:p>
    <w:p w14:paraId="7CEC9371" w14:textId="77777777" w:rsidR="005B764B" w:rsidRDefault="005B764B" w:rsidP="005B764B">
      <w:pPr>
        <w:spacing w:after="0" w:line="240" w:lineRule="auto"/>
        <w:ind w:left="360" w:hanging="180"/>
        <w:jc w:val="both"/>
      </w:pPr>
    </w:p>
    <w:p w14:paraId="1AE150DC" w14:textId="77777777" w:rsidR="005B764B" w:rsidRDefault="005B764B" w:rsidP="005B764B">
      <w:pPr>
        <w:spacing w:after="0" w:line="240" w:lineRule="auto"/>
        <w:ind w:left="360" w:hanging="180"/>
        <w:jc w:val="both"/>
      </w:pPr>
    </w:p>
    <w:p w14:paraId="33E40350" w14:textId="612E2739" w:rsidR="00BF70BA" w:rsidRPr="00BF70BA" w:rsidRDefault="00BF70BA" w:rsidP="00BF70BA"/>
    <w:sectPr w:rsidR="00BF70BA" w:rsidRPr="00BF70BA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72BF" w14:textId="77777777" w:rsidR="00977D44" w:rsidRDefault="00977D44" w:rsidP="00907226">
      <w:pPr>
        <w:spacing w:after="0" w:line="240" w:lineRule="auto"/>
      </w:pPr>
      <w:r>
        <w:separator/>
      </w:r>
    </w:p>
  </w:endnote>
  <w:endnote w:type="continuationSeparator" w:id="0">
    <w:p w14:paraId="1F70A2B9" w14:textId="77777777" w:rsidR="00977D44" w:rsidRDefault="00977D44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1E4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2BDCA" wp14:editId="5F87F0C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6F21477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0007DE52" w14:textId="1679093B" w:rsidR="00907226" w:rsidRDefault="00D479D8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GOVERNOR |</w:t>
    </w:r>
    <w:r>
      <w:rPr>
        <w:rFonts w:ascii="Century Gothic" w:eastAsia="Century Gothic" w:hAnsi="Century Gothic" w:cs="Century Gothic"/>
        <w:smallCaps/>
        <w:sz w:val="16"/>
        <w:szCs w:val="16"/>
      </w:rPr>
      <w:t>ARUNA MILLER,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 LT. GOVERNOR </w:t>
    </w:r>
    <w:r w:rsidR="004E2C01">
      <w:rPr>
        <w:rFonts w:ascii="Century Gothic" w:eastAsia="Century Gothic" w:hAnsi="Century Gothic" w:cs="Century Gothic"/>
        <w:smallCaps/>
        <w:sz w:val="16"/>
        <w:szCs w:val="16"/>
      </w:rPr>
      <w:t>|PORTIA WU, SECRETARY</w:t>
    </w:r>
  </w:p>
  <w:p w14:paraId="48E88F09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19C4" w14:textId="77777777" w:rsidR="00977D44" w:rsidRDefault="00977D44" w:rsidP="00907226">
      <w:pPr>
        <w:spacing w:after="0" w:line="240" w:lineRule="auto"/>
      </w:pPr>
      <w:r>
        <w:separator/>
      </w:r>
    </w:p>
  </w:footnote>
  <w:footnote w:type="continuationSeparator" w:id="0">
    <w:p w14:paraId="4B6BAFBD" w14:textId="77777777" w:rsidR="00977D44" w:rsidRDefault="00977D44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CA9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F4A42D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E01DA5" wp14:editId="12DE17B0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EF3803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7E8B4BD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40EA8E3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15DC21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4EBF9D3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F7F1F" wp14:editId="37FCAD5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1D34B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8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3977B5"/>
    <w:rsid w:val="00404F72"/>
    <w:rsid w:val="004E2C01"/>
    <w:rsid w:val="005B764B"/>
    <w:rsid w:val="006D1A1B"/>
    <w:rsid w:val="007B58D7"/>
    <w:rsid w:val="008F14C0"/>
    <w:rsid w:val="00907226"/>
    <w:rsid w:val="00977D44"/>
    <w:rsid w:val="00BF70BA"/>
    <w:rsid w:val="00D479D8"/>
    <w:rsid w:val="00E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9D7B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764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State of Maryland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Johnston Brown</cp:lastModifiedBy>
  <cp:revision>2</cp:revision>
  <dcterms:created xsi:type="dcterms:W3CDTF">2023-08-11T16:05:00Z</dcterms:created>
  <dcterms:modified xsi:type="dcterms:W3CDTF">2023-08-11T16:05:00Z</dcterms:modified>
</cp:coreProperties>
</file>