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bookmarkStart w:id="0" w:name="_GoBack"/>
      <w:bookmarkEnd w:id="0"/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BD44BB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D64375" w:rsidRPr="00091D58" w:rsidRDefault="00D64375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4D7B12" w:rsidRDefault="004D7B12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Chandler C. Louden</w:t>
      </w:r>
    </w:p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4D7B12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October 7</w:t>
      </w:r>
      <w:r w:rsidR="00C846EB">
        <w:rPr>
          <w:rFonts w:eastAsia="Calibri"/>
          <w:sz w:val="20"/>
          <w:szCs w:val="20"/>
        </w:rPr>
        <w:t>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503D1F" w:rsidRDefault="002437A7" w:rsidP="00E65D47">
      <w:pPr>
        <w:shd w:val="clear" w:color="auto" w:fill="FFFFFF"/>
        <w:spacing w:line="300" w:lineRule="atLeast"/>
      </w:pPr>
      <w:dir w:val="ltr">
        <w:r w:rsidR="008A71EA">
          <w:t>‬</w:t>
        </w:r>
        <w:r w:rsidR="00730AD9">
          <w:t>‬</w:t>
        </w:r>
        <w:r w:rsidR="003C21D0"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 w:rsidR="00857DBE">
          <w:t>‬</w:t>
        </w:r>
        <w:r>
          <w:t>‬</w:t>
        </w:r>
      </w:di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using video conferencing go to </w:t>
      </w:r>
      <w:hyperlink r:id="rId8" w:tgtFrame="_blank" w:history="1">
        <w:r w:rsidRPr="00C846EB">
          <w:rPr>
            <w:rFonts w:ascii="Arial" w:hAnsi="Arial" w:cs="Arial"/>
            <w:color w:val="1155CC"/>
            <w:u w:val="single"/>
          </w:rPr>
          <w:t>meet.google.com/</w:t>
        </w:r>
        <w:proofErr w:type="spellStart"/>
        <w:r w:rsidRPr="00C846EB">
          <w:rPr>
            <w:rFonts w:ascii="Arial" w:hAnsi="Arial" w:cs="Arial"/>
            <w:color w:val="1155CC"/>
            <w:u w:val="single"/>
          </w:rPr>
          <w:t>nrz-kkng-wno</w:t>
        </w:r>
        <w:proofErr w:type="spellEnd"/>
      </w:hyperlink>
      <w:r w:rsidRPr="00C846EB">
        <w:rPr>
          <w:rFonts w:ascii="Arial" w:hAnsi="Arial" w:cs="Arial"/>
          <w:color w:val="222222"/>
        </w:rPr>
        <w:t>  </w:t>
      </w:r>
      <w:r>
        <w:t>‬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 w:rsidR="00857DBE">
          <w:t>‬</w:t>
        </w:r>
        <w:r w:rsidR="002437A7">
          <w:t>‬</w:t>
        </w:r>
      </w:di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>Call to Order</w:t>
      </w:r>
    </w:p>
    <w:p w:rsidR="00D64375" w:rsidRPr="004D7B12" w:rsidRDefault="00D64375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Welcome Commissioner </w:t>
      </w:r>
      <w:r w:rsidR="004D7B12" w:rsidRPr="004D7B12">
        <w:rPr>
          <w:rFonts w:cs="Arial"/>
        </w:rPr>
        <w:t>Chandler C. Louden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Approval of the </w:t>
      </w:r>
      <w:r w:rsidR="004D7B12" w:rsidRPr="004D7B12">
        <w:rPr>
          <w:rFonts w:cs="Arial"/>
        </w:rPr>
        <w:t>August 5</w:t>
      </w:r>
      <w:r w:rsidR="00E75F95" w:rsidRPr="004D7B12">
        <w:rPr>
          <w:rFonts w:cs="Arial"/>
        </w:rPr>
        <w:t xml:space="preserve">, 2021 </w:t>
      </w:r>
      <w:r w:rsidRPr="004D7B12">
        <w:rPr>
          <w:rFonts w:cs="Arial"/>
        </w:rPr>
        <w:t xml:space="preserve"> Minutes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Guaranty Fund Activity Report 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Review of  </w:t>
      </w:r>
      <w:r w:rsidR="004D7B12" w:rsidRPr="004D7B12">
        <w:rPr>
          <w:rFonts w:cs="Arial"/>
        </w:rPr>
        <w:t xml:space="preserve">August </w:t>
      </w:r>
      <w:r w:rsidRPr="004D7B12">
        <w:rPr>
          <w:rFonts w:cs="Arial"/>
        </w:rPr>
        <w:t xml:space="preserve"> and </w:t>
      </w:r>
      <w:r w:rsidR="004D7B12" w:rsidRPr="004D7B12">
        <w:rPr>
          <w:rFonts w:cs="Arial"/>
        </w:rPr>
        <w:t>September</w:t>
      </w:r>
      <w:r w:rsidR="00B75ECB" w:rsidRPr="004D7B12">
        <w:rPr>
          <w:rFonts w:cs="Arial"/>
        </w:rPr>
        <w:t xml:space="preserve"> </w:t>
      </w:r>
      <w:r w:rsidRPr="004D7B12">
        <w:rPr>
          <w:rFonts w:cs="Arial"/>
        </w:rPr>
        <w:t>PSI Exam Results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>MHIC Reports</w:t>
      </w:r>
    </w:p>
    <w:p w:rsidR="00091D58" w:rsidRPr="004D7B12" w:rsidRDefault="00091D58" w:rsidP="00091D58">
      <w:pPr>
        <w:numPr>
          <w:ilvl w:val="0"/>
          <w:numId w:val="14"/>
        </w:numPr>
        <w:spacing w:line="360" w:lineRule="auto"/>
        <w:rPr>
          <w:rFonts w:cs="Arial"/>
        </w:rPr>
      </w:pPr>
      <w:r w:rsidRPr="004D7B12">
        <w:rPr>
          <w:rFonts w:cs="Arial"/>
        </w:rPr>
        <w:t>Stats</w:t>
      </w:r>
    </w:p>
    <w:p w:rsidR="00091D58" w:rsidRPr="004D7B12" w:rsidRDefault="00091D58" w:rsidP="00091D58">
      <w:pPr>
        <w:numPr>
          <w:ilvl w:val="0"/>
          <w:numId w:val="14"/>
        </w:numPr>
        <w:spacing w:line="360" w:lineRule="auto"/>
        <w:rPr>
          <w:rFonts w:cs="Arial"/>
        </w:rPr>
      </w:pPr>
      <w:r w:rsidRPr="004D7B12">
        <w:rPr>
          <w:rFonts w:cs="Arial"/>
        </w:rPr>
        <w:t>Citation Report</w:t>
      </w:r>
    </w:p>
    <w:p w:rsidR="005642BB" w:rsidRPr="004D7B12" w:rsidRDefault="004D7B12" w:rsidP="006C2A6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hAnsi="Times New Roman" w:cs="Times New Roman"/>
          <w:sz w:val="24"/>
          <w:szCs w:val="24"/>
        </w:rPr>
        <w:t>Notice of Statue of Limitations regarding complaints &amp; claims and the difference between the two</w:t>
      </w:r>
    </w:p>
    <w:p w:rsidR="00942C71" w:rsidRPr="004D7B12" w:rsidRDefault="00D64375" w:rsidP="006C2A6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Raising the Monetary Small Claims Cap</w:t>
      </w:r>
    </w:p>
    <w:p w:rsidR="004D7B12" w:rsidRDefault="00091D58" w:rsidP="0007459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eastAsia="Calibri" w:hAnsi="Times New Roman" w:cs="Times New Roman"/>
          <w:sz w:val="24"/>
          <w:szCs w:val="24"/>
        </w:rPr>
        <w:t>Comments from Chair</w:t>
      </w:r>
      <w:r w:rsidR="004D7B12" w:rsidRPr="004D7B1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091D58" w:rsidRPr="004D7B12" w:rsidRDefault="00091D58" w:rsidP="0007459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eastAsia="Calibri" w:hAnsi="Times New Roman" w:cs="Times New Roman"/>
          <w:sz w:val="24"/>
          <w:szCs w:val="24"/>
        </w:rPr>
        <w:t>Comments from Executive Director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</w:rPr>
      </w:pPr>
      <w:r w:rsidRPr="004D7B12">
        <w:rPr>
          <w:rFonts w:eastAsia="Calibri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792E33" w:rsidRPr="005A755F" w:rsidRDefault="00091D58" w:rsidP="00942C71">
      <w:pPr>
        <w:spacing w:line="360" w:lineRule="auto"/>
        <w:ind w:left="360"/>
        <w:rPr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4D7B12">
        <w:rPr>
          <w:rFonts w:eastAsia="Calibri"/>
          <w:b/>
          <w:sz w:val="20"/>
          <w:szCs w:val="20"/>
        </w:rPr>
        <w:t>December 2</w:t>
      </w:r>
      <w:r w:rsidRPr="00091D58">
        <w:rPr>
          <w:rFonts w:eastAsia="Calibri"/>
          <w:b/>
          <w:sz w:val="20"/>
          <w:szCs w:val="20"/>
        </w:rPr>
        <w:t>, 202</w:t>
      </w:r>
      <w:r w:rsidR="00B75ECB">
        <w:rPr>
          <w:rFonts w:eastAsia="Calibri"/>
          <w:b/>
          <w:sz w:val="20"/>
          <w:szCs w:val="20"/>
        </w:rPr>
        <w:t>1</w:t>
      </w:r>
      <w:r w:rsidRPr="00091D58">
        <w:rPr>
          <w:rFonts w:eastAsia="Calibri"/>
          <w:b/>
          <w:sz w:val="20"/>
          <w:szCs w:val="20"/>
        </w:rPr>
        <w:t>.</w:t>
      </w: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DBE" w:rsidRDefault="00857DBE" w:rsidP="00F02110">
      <w:r>
        <w:separator/>
      </w:r>
    </w:p>
  </w:endnote>
  <w:endnote w:type="continuationSeparator" w:id="0">
    <w:p w:rsidR="00857DBE" w:rsidRDefault="00857DBE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97205CB1-971E-4C61-B662-8E0C45A91043}"/>
    <w:embedBold r:id="rId2" w:fontKey="{12BC04F9-17D2-4C9B-AFB3-416C59B84A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709B65-244F-40FB-B8AB-6CF634D86DC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071B138-A249-4121-B8D5-1B540ADA30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3C475E4-F642-4734-8D4E-88AEE4785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="004D7B12">
      <w:rPr>
        <w:rFonts w:ascii="Century Gothic" w:hAnsi="Century Gothic"/>
        <w:sz w:val="18"/>
        <w:szCs w:val="18"/>
      </w:rPr>
      <w:t>6231</w:t>
    </w:r>
    <w:r w:rsidRPr="00672C17">
      <w:rPr>
        <w:rFonts w:ascii="Century Gothic" w:hAnsi="Century Gothic"/>
        <w:sz w:val="18"/>
        <w:szCs w:val="18"/>
      </w:rPr>
      <w:t xml:space="preserve">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DBE" w:rsidRDefault="00857DBE" w:rsidP="00F02110">
      <w:r>
        <w:separator/>
      </w:r>
    </w:p>
  </w:footnote>
  <w:footnote w:type="continuationSeparator" w:id="0">
    <w:p w:rsidR="00857DBE" w:rsidRDefault="00857DBE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13E2"/>
    <w:rsid w:val="00046447"/>
    <w:rsid w:val="0007134F"/>
    <w:rsid w:val="00091D58"/>
    <w:rsid w:val="00095D17"/>
    <w:rsid w:val="000D5ED6"/>
    <w:rsid w:val="000D674F"/>
    <w:rsid w:val="000F5724"/>
    <w:rsid w:val="0013242B"/>
    <w:rsid w:val="0013573F"/>
    <w:rsid w:val="0015526A"/>
    <w:rsid w:val="001A6147"/>
    <w:rsid w:val="001C1B28"/>
    <w:rsid w:val="001E4370"/>
    <w:rsid w:val="00224C16"/>
    <w:rsid w:val="002437A7"/>
    <w:rsid w:val="002752AE"/>
    <w:rsid w:val="00296178"/>
    <w:rsid w:val="002A7A4F"/>
    <w:rsid w:val="002B2FB4"/>
    <w:rsid w:val="002B4ACF"/>
    <w:rsid w:val="002C0D62"/>
    <w:rsid w:val="00316CB0"/>
    <w:rsid w:val="003330E2"/>
    <w:rsid w:val="003360A5"/>
    <w:rsid w:val="00337589"/>
    <w:rsid w:val="003437E6"/>
    <w:rsid w:val="003B4F34"/>
    <w:rsid w:val="003C21D0"/>
    <w:rsid w:val="003C3612"/>
    <w:rsid w:val="003D38BB"/>
    <w:rsid w:val="003E0A95"/>
    <w:rsid w:val="003F1215"/>
    <w:rsid w:val="003F42D9"/>
    <w:rsid w:val="00403C56"/>
    <w:rsid w:val="0042367A"/>
    <w:rsid w:val="00461650"/>
    <w:rsid w:val="0046579B"/>
    <w:rsid w:val="00472E27"/>
    <w:rsid w:val="004823AE"/>
    <w:rsid w:val="004B2E85"/>
    <w:rsid w:val="004D3CBA"/>
    <w:rsid w:val="004D7B12"/>
    <w:rsid w:val="004E25B4"/>
    <w:rsid w:val="004F5F63"/>
    <w:rsid w:val="00503D1F"/>
    <w:rsid w:val="00504428"/>
    <w:rsid w:val="00530906"/>
    <w:rsid w:val="0053784F"/>
    <w:rsid w:val="005642BB"/>
    <w:rsid w:val="005A755F"/>
    <w:rsid w:val="005D432D"/>
    <w:rsid w:val="005D7AE4"/>
    <w:rsid w:val="0062078A"/>
    <w:rsid w:val="00655B90"/>
    <w:rsid w:val="006631B4"/>
    <w:rsid w:val="006659E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57DBE"/>
    <w:rsid w:val="00863B55"/>
    <w:rsid w:val="008A71EA"/>
    <w:rsid w:val="008B5A73"/>
    <w:rsid w:val="008C0686"/>
    <w:rsid w:val="008D7AC4"/>
    <w:rsid w:val="00920D6D"/>
    <w:rsid w:val="009236DE"/>
    <w:rsid w:val="00930E08"/>
    <w:rsid w:val="009424B1"/>
    <w:rsid w:val="00942C71"/>
    <w:rsid w:val="009A71F1"/>
    <w:rsid w:val="009C04EF"/>
    <w:rsid w:val="009E1D47"/>
    <w:rsid w:val="009E3742"/>
    <w:rsid w:val="009E3FB4"/>
    <w:rsid w:val="00A0357A"/>
    <w:rsid w:val="00A05AF1"/>
    <w:rsid w:val="00A13434"/>
    <w:rsid w:val="00A160F3"/>
    <w:rsid w:val="00A20A18"/>
    <w:rsid w:val="00A748BD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D44BB"/>
    <w:rsid w:val="00BF5348"/>
    <w:rsid w:val="00BF67C9"/>
    <w:rsid w:val="00C03899"/>
    <w:rsid w:val="00C6699B"/>
    <w:rsid w:val="00C846EB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4375"/>
    <w:rsid w:val="00D65682"/>
    <w:rsid w:val="00D82CC1"/>
    <w:rsid w:val="00DA4B4F"/>
    <w:rsid w:val="00DE6FFA"/>
    <w:rsid w:val="00E01A09"/>
    <w:rsid w:val="00E1104D"/>
    <w:rsid w:val="00E43B19"/>
    <w:rsid w:val="00E546CC"/>
    <w:rsid w:val="00E65D47"/>
    <w:rsid w:val="00E73940"/>
    <w:rsid w:val="00E75F95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499E0-3677-4629-A95F-657C7BD66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2019-08-21T14:21:00Z</cp:lastPrinted>
  <dcterms:created xsi:type="dcterms:W3CDTF">2021-10-01T16:24:00Z</dcterms:created>
  <dcterms:modified xsi:type="dcterms:W3CDTF">2021-10-01T16:24:00Z</dcterms:modified>
</cp:coreProperties>
</file>