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51E6AC68" w:rsidR="00D3001C" w:rsidRPr="00D3001C" w:rsidRDefault="005C53FB" w:rsidP="00D3001C">
      <w:pPr>
        <w:spacing w:after="0" w:line="240" w:lineRule="auto"/>
        <w:jc w:val="center"/>
      </w:pPr>
      <w:r>
        <w:t>April 17</w:t>
      </w:r>
      <w:r w:rsidR="00D3001C" w:rsidRPr="00D3001C">
        <w:t>, 202</w:t>
      </w:r>
      <w:r w:rsidR="00EB7008">
        <w:t>5</w:t>
      </w:r>
    </w:p>
    <w:p w14:paraId="79969294" w14:textId="4FEE08A7" w:rsidR="002F6AC9" w:rsidRDefault="00D3001C" w:rsidP="00D106DE">
      <w:pPr>
        <w:spacing w:after="0" w:line="240" w:lineRule="auto"/>
        <w:jc w:val="center"/>
      </w:pPr>
      <w:r w:rsidRPr="00D3001C">
        <w:t>10:</w:t>
      </w:r>
      <w:r w:rsidR="00D00054">
        <w:t>3</w:t>
      </w:r>
      <w:r w:rsidRPr="00D3001C">
        <w:t>0 a.m.</w:t>
      </w:r>
    </w:p>
    <w:p w14:paraId="2C302C43" w14:textId="1CA7584C" w:rsidR="00584A09" w:rsidRDefault="00584A09" w:rsidP="00D106DE">
      <w:pPr>
        <w:spacing w:after="0" w:line="240" w:lineRule="auto"/>
        <w:jc w:val="center"/>
      </w:pPr>
      <w:r>
        <w:t>1</w:t>
      </w:r>
      <w:r w:rsidR="00EB7008">
        <w:t>00 N. Charles Street</w:t>
      </w:r>
    </w:p>
    <w:p w14:paraId="796E5DBC" w14:textId="1E69679F" w:rsidR="00584A09" w:rsidRDefault="00584A09" w:rsidP="00EB7008">
      <w:pPr>
        <w:spacing w:after="0" w:line="240" w:lineRule="auto"/>
        <w:jc w:val="center"/>
      </w:pPr>
      <w:r>
        <w:t>Baltimore, MD  21201</w:t>
      </w:r>
    </w:p>
    <w:p w14:paraId="7E56889F" w14:textId="3B6F4E51" w:rsidR="00584A09" w:rsidRPr="00584A09" w:rsidRDefault="00584A09" w:rsidP="00D106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Meeting is in person for</w:t>
      </w:r>
      <w:r w:rsidR="00EB7008">
        <w:rPr>
          <w:b/>
          <w:bCs/>
        </w:rPr>
        <w:t xml:space="preserve"> </w:t>
      </w:r>
      <w:r>
        <w:rPr>
          <w:b/>
          <w:bCs/>
        </w:rPr>
        <w:t>Staff only</w:t>
      </w:r>
    </w:p>
    <w:p w14:paraId="6DB15FD5" w14:textId="5665AF22" w:rsidR="00D3001C" w:rsidRPr="00D3001C" w:rsidRDefault="00EB7008" w:rsidP="00D3001C">
      <w:pPr>
        <w:spacing w:after="0" w:line="240" w:lineRule="auto"/>
        <w:jc w:val="center"/>
      </w:pPr>
      <w:r w:rsidRPr="00EB7008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5194000E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</w:r>
      <w:r w:rsidR="000463CF">
        <w:t>Charles Marquette, Executive Director</w:t>
      </w:r>
    </w:p>
    <w:p w14:paraId="1419F730" w14:textId="3BF9D595" w:rsidR="00A91B7C" w:rsidRDefault="005C53FB" w:rsidP="00A91B7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Mar</w:t>
      </w:r>
      <w:r w:rsidR="000463CF">
        <w:t>. 2025</w:t>
      </w:r>
      <w:r w:rsidR="00A91B7C">
        <w:t xml:space="preserve"> </w:t>
      </w:r>
      <w:r w:rsidR="00D3001C" w:rsidRPr="00D3001C">
        <w:t>Open Session Meeting Minutes Approva</w:t>
      </w:r>
      <w:r w:rsidR="00D60464">
        <w:t>l</w:t>
      </w:r>
      <w:r w:rsidR="00A832AB">
        <w:t xml:space="preserve">   </w:t>
      </w:r>
      <w:r w:rsidR="00D60464">
        <w:t xml:space="preserve"> </w:t>
      </w:r>
      <w:r w:rsidR="00A91B7C">
        <w:tab/>
      </w:r>
      <w:r w:rsidR="00D3001C" w:rsidRPr="00D3001C">
        <w:t>Joseph Radtka, Chairperson</w:t>
      </w:r>
    </w:p>
    <w:p w14:paraId="604071F9" w14:textId="7B60DE05" w:rsidR="00A91B7C" w:rsidRPr="00D3001C" w:rsidRDefault="00A91B7C" w:rsidP="00EB7008">
      <w:pPr>
        <w:spacing w:after="0" w:line="240" w:lineRule="auto"/>
        <w:contextualSpacing/>
        <w:jc w:val="both"/>
      </w:pP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1B3F22D1" w:rsidR="00D3001C" w:rsidRDefault="00D3001C" w:rsidP="005C53FB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27DD8D6" w14:textId="0FCB20A4" w:rsidR="005C53FB" w:rsidRPr="00D3001C" w:rsidRDefault="005C53FB" w:rsidP="005C53FB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  <w:t>LaKissha Thornton, Board Specialist</w:t>
      </w:r>
    </w:p>
    <w:p w14:paraId="63AFC395" w14:textId="0500C816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A832AB">
        <w:t>LaKissha Thornton, Board Specialist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44055DD" w14:textId="74E87D33" w:rsidR="00F12BA5" w:rsidRDefault="00D3001C" w:rsidP="00B5253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6657417C" w14:textId="13D5A272" w:rsidR="007F7A07" w:rsidRDefault="007F7A07" w:rsidP="005C53FB">
      <w:pPr>
        <w:spacing w:after="0" w:line="240" w:lineRule="auto"/>
        <w:contextualSpacing/>
        <w:jc w:val="both"/>
      </w:pPr>
    </w:p>
    <w:p w14:paraId="33EFD95E" w14:textId="3EB191B0" w:rsidR="00D3001C" w:rsidRPr="00D3001C" w:rsidRDefault="00FB6028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The Board</w:t>
      </w:r>
      <w:r w:rsidR="00D3001C" w:rsidRPr="00D3001C">
        <w:t xml:space="preserve"> will respond to </w:t>
      </w:r>
      <w:r w:rsidR="002D2879">
        <w:t>any</w:t>
      </w:r>
      <w:r w:rsidR="00D3001C"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457EB97F" w14:textId="249D0866" w:rsidR="00410BFE" w:rsidRDefault="00410BFE" w:rsidP="00A758E1">
      <w:pPr>
        <w:spacing w:after="0" w:line="240" w:lineRule="auto"/>
        <w:contextualSpacing/>
        <w:jc w:val="both"/>
      </w:pPr>
    </w:p>
    <w:p w14:paraId="7DC666F3" w14:textId="57E4E420" w:rsidR="00A91B7C" w:rsidRDefault="0091252E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Discussion on </w:t>
      </w:r>
      <w:r w:rsidR="005C53FB">
        <w:t>Senate Bill 175/House Bill 222 Fuel Gas Piping and CSST</w:t>
      </w:r>
      <w:r>
        <w:t xml:space="preserve"> </w:t>
      </w:r>
    </w:p>
    <w:p w14:paraId="75E69CD5" w14:textId="05F1A231" w:rsidR="005C53FB" w:rsidRDefault="005C53FB" w:rsidP="005C53FB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Plumbing Code Update</w:t>
      </w:r>
    </w:p>
    <w:p w14:paraId="04B4557F" w14:textId="482D4287" w:rsidR="00B263A6" w:rsidRDefault="00B263A6" w:rsidP="005C53FB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2025 MPMIA Training- Attendance review</w:t>
      </w:r>
    </w:p>
    <w:p w14:paraId="7AFD7B28" w14:textId="7B4BB0C9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1BF6194E" w14:textId="6A816587" w:rsidR="00810D9F" w:rsidRDefault="00D3001C" w:rsidP="00A91B7C">
      <w:pPr>
        <w:spacing w:after="0" w:line="240" w:lineRule="auto"/>
        <w:jc w:val="both"/>
      </w:pPr>
      <w:r w:rsidRPr="00D3001C">
        <w:t xml:space="preserve"> </w:t>
      </w:r>
    </w:p>
    <w:p w14:paraId="2ACD7F08" w14:textId="33094CC6" w:rsidR="00A6600F" w:rsidRDefault="00A6600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</w:t>
      </w:r>
      <w:r w:rsidR="005C53FB">
        <w:t>n distribution of a backflow provider compliance notification</w:t>
      </w:r>
    </w:p>
    <w:p w14:paraId="6BD1DF19" w14:textId="596A866B" w:rsidR="005C53FB" w:rsidRDefault="000809D5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lastRenderedPageBreak/>
        <w:t>Discussion on the use of PEX-AL-PEX Gas Pipes</w:t>
      </w:r>
    </w:p>
    <w:p w14:paraId="3D4E201B" w14:textId="3B412AF7" w:rsidR="00EB474A" w:rsidRDefault="00EB474A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Senate Bill 96 Water Bottle Filing Stations</w:t>
      </w:r>
    </w:p>
    <w:p w14:paraId="15E25854" w14:textId="1E228494" w:rsidR="000809D5" w:rsidRDefault="000809D5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Discussion to change the date of the June 2025 Board meeting. </w:t>
      </w:r>
    </w:p>
    <w:p w14:paraId="74B19778" w14:textId="45500B47" w:rsidR="00D3001C" w:rsidRPr="00D3001C" w:rsidRDefault="00A758E1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 xml:space="preserve">The </w:t>
      </w:r>
      <w:r w:rsidR="00D3001C" w:rsidRPr="00D3001C">
        <w:t xml:space="preserve">Board will discuss any </w:t>
      </w:r>
      <w:r w:rsidR="00D106DE">
        <w:t xml:space="preserve">other </w:t>
      </w:r>
      <w:r w:rsidR="00D3001C" w:rsidRPr="00D3001C">
        <w:t>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t xml:space="preserve"> </w:t>
      </w:r>
    </w:p>
    <w:p w14:paraId="4D74958D" w14:textId="3AF65E69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="0091252E">
        <w:t>Chuck Marquette</w:t>
      </w:r>
      <w:r w:rsidRPr="00D3001C">
        <w:t>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7CC722AE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7F7A07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2CF5DDB4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 xml:space="preserve">The next scheduled meeting of the State Board of Plumbing will be held on </w:t>
      </w:r>
      <w:r w:rsidR="00A758E1" w:rsidRPr="00D3001C">
        <w:t>Thursday,</w:t>
      </w:r>
      <w:r w:rsidR="007F7A07">
        <w:t xml:space="preserve"> </w:t>
      </w:r>
      <w:r w:rsidR="000809D5">
        <w:t>May</w:t>
      </w:r>
      <w:r w:rsidR="00A91B7C">
        <w:t xml:space="preserve"> </w:t>
      </w:r>
      <w:r w:rsidR="007F7A07">
        <w:t>1</w:t>
      </w:r>
      <w:r w:rsidR="000809D5">
        <w:t>5</w:t>
      </w:r>
      <w:r w:rsidRPr="00D3001C">
        <w:t>, 202</w:t>
      </w:r>
      <w:r w:rsidR="00A91B7C">
        <w:t>5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D26C" w14:textId="77777777" w:rsidR="00C011C1" w:rsidRDefault="00C011C1" w:rsidP="00907226">
      <w:pPr>
        <w:spacing w:after="0" w:line="240" w:lineRule="auto"/>
      </w:pPr>
      <w:r>
        <w:separator/>
      </w:r>
    </w:p>
  </w:endnote>
  <w:endnote w:type="continuationSeparator" w:id="0">
    <w:p w14:paraId="4EDB511D" w14:textId="77777777" w:rsidR="00C011C1" w:rsidRDefault="00C011C1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B928C" w14:textId="77777777" w:rsidR="00C011C1" w:rsidRDefault="00C011C1" w:rsidP="00907226">
      <w:pPr>
        <w:spacing w:after="0" w:line="240" w:lineRule="auto"/>
      </w:pPr>
      <w:r>
        <w:separator/>
      </w:r>
    </w:p>
  </w:footnote>
  <w:footnote w:type="continuationSeparator" w:id="0">
    <w:p w14:paraId="7C3D48AF" w14:textId="77777777" w:rsidR="00C011C1" w:rsidRDefault="00C011C1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0463CF"/>
    <w:rsid w:val="000809D5"/>
    <w:rsid w:val="000D4E4C"/>
    <w:rsid w:val="00107140"/>
    <w:rsid w:val="00142786"/>
    <w:rsid w:val="001910DC"/>
    <w:rsid w:val="00193FA1"/>
    <w:rsid w:val="0019758F"/>
    <w:rsid w:val="001C1E6E"/>
    <w:rsid w:val="001C490D"/>
    <w:rsid w:val="002046D1"/>
    <w:rsid w:val="002105D7"/>
    <w:rsid w:val="002359B4"/>
    <w:rsid w:val="00236735"/>
    <w:rsid w:val="00252FD7"/>
    <w:rsid w:val="002B3A16"/>
    <w:rsid w:val="002C0629"/>
    <w:rsid w:val="002D2879"/>
    <w:rsid w:val="002F6AC9"/>
    <w:rsid w:val="00301B68"/>
    <w:rsid w:val="00304F81"/>
    <w:rsid w:val="003055F6"/>
    <w:rsid w:val="0033260B"/>
    <w:rsid w:val="003442F1"/>
    <w:rsid w:val="003929D4"/>
    <w:rsid w:val="003977B5"/>
    <w:rsid w:val="00407540"/>
    <w:rsid w:val="00410BFE"/>
    <w:rsid w:val="00415305"/>
    <w:rsid w:val="0042276F"/>
    <w:rsid w:val="00426A1E"/>
    <w:rsid w:val="00466D42"/>
    <w:rsid w:val="004874D0"/>
    <w:rsid w:val="004E1D9A"/>
    <w:rsid w:val="0053055F"/>
    <w:rsid w:val="00542725"/>
    <w:rsid w:val="005618ED"/>
    <w:rsid w:val="00564282"/>
    <w:rsid w:val="00581716"/>
    <w:rsid w:val="00584A09"/>
    <w:rsid w:val="0059318E"/>
    <w:rsid w:val="005A077E"/>
    <w:rsid w:val="005C53FB"/>
    <w:rsid w:val="00614240"/>
    <w:rsid w:val="00635CA5"/>
    <w:rsid w:val="00637093"/>
    <w:rsid w:val="00692171"/>
    <w:rsid w:val="006B0383"/>
    <w:rsid w:val="006D1A1B"/>
    <w:rsid w:val="00717440"/>
    <w:rsid w:val="0073621A"/>
    <w:rsid w:val="007900B6"/>
    <w:rsid w:val="007B58D7"/>
    <w:rsid w:val="007F169E"/>
    <w:rsid w:val="007F7A07"/>
    <w:rsid w:val="00807B73"/>
    <w:rsid w:val="00810D9F"/>
    <w:rsid w:val="008A4F00"/>
    <w:rsid w:val="008B1D71"/>
    <w:rsid w:val="008C3ACA"/>
    <w:rsid w:val="008F14C0"/>
    <w:rsid w:val="008F1689"/>
    <w:rsid w:val="00907226"/>
    <w:rsid w:val="0091252E"/>
    <w:rsid w:val="00974ADE"/>
    <w:rsid w:val="00995B26"/>
    <w:rsid w:val="00996258"/>
    <w:rsid w:val="009C15CB"/>
    <w:rsid w:val="009C4341"/>
    <w:rsid w:val="009D649B"/>
    <w:rsid w:val="009F3375"/>
    <w:rsid w:val="00A17DD3"/>
    <w:rsid w:val="00A25C6B"/>
    <w:rsid w:val="00A42EC8"/>
    <w:rsid w:val="00A6600F"/>
    <w:rsid w:val="00A70983"/>
    <w:rsid w:val="00A758E1"/>
    <w:rsid w:val="00A832AB"/>
    <w:rsid w:val="00A91B7C"/>
    <w:rsid w:val="00AA0566"/>
    <w:rsid w:val="00AC5E99"/>
    <w:rsid w:val="00AF517A"/>
    <w:rsid w:val="00B263A6"/>
    <w:rsid w:val="00B31F58"/>
    <w:rsid w:val="00B45F17"/>
    <w:rsid w:val="00B5253C"/>
    <w:rsid w:val="00B60F45"/>
    <w:rsid w:val="00B67692"/>
    <w:rsid w:val="00B75A25"/>
    <w:rsid w:val="00BB6F2E"/>
    <w:rsid w:val="00C011C1"/>
    <w:rsid w:val="00C10E99"/>
    <w:rsid w:val="00C31A30"/>
    <w:rsid w:val="00CE6F8C"/>
    <w:rsid w:val="00D00054"/>
    <w:rsid w:val="00D106DE"/>
    <w:rsid w:val="00D1147A"/>
    <w:rsid w:val="00D3001C"/>
    <w:rsid w:val="00D35B71"/>
    <w:rsid w:val="00D3630E"/>
    <w:rsid w:val="00D60464"/>
    <w:rsid w:val="00D7056A"/>
    <w:rsid w:val="00D730B9"/>
    <w:rsid w:val="00DD718A"/>
    <w:rsid w:val="00E20D68"/>
    <w:rsid w:val="00E372FF"/>
    <w:rsid w:val="00E972F5"/>
    <w:rsid w:val="00EB474A"/>
    <w:rsid w:val="00EB7008"/>
    <w:rsid w:val="00EE36A0"/>
    <w:rsid w:val="00F12BA5"/>
    <w:rsid w:val="00F227D4"/>
    <w:rsid w:val="00F3435C"/>
    <w:rsid w:val="00F64AA4"/>
    <w:rsid w:val="00F70D09"/>
    <w:rsid w:val="00F71C47"/>
    <w:rsid w:val="00F7567D"/>
    <w:rsid w:val="00FB14C8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5</cp:revision>
  <cp:lastPrinted>2023-10-16T18:11:00Z</cp:lastPrinted>
  <dcterms:created xsi:type="dcterms:W3CDTF">2025-04-10T15:06:00Z</dcterms:created>
  <dcterms:modified xsi:type="dcterms:W3CDTF">2025-04-10T15:48:00Z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1329266222</vt:i4>
  </property>
</Properties>
</file>